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167E9" w14:textId="12625A16" w:rsidR="0028417B" w:rsidRPr="004114DE" w:rsidRDefault="004114DE" w:rsidP="004114DE">
      <w:pPr>
        <w:tabs>
          <w:tab w:val="left" w:pos="4845"/>
        </w:tabs>
        <w:spacing w:after="0" w:line="207" w:lineRule="atLeast"/>
        <w:jc w:val="center"/>
        <w:rPr>
          <w:rFonts w:ascii="Times New Roman" w:eastAsia="Calibri" w:hAnsi="Times New Roman" w:cs="Times New Roman"/>
          <w:b/>
          <w:sz w:val="16"/>
          <w:lang w:eastAsia="ar-SA"/>
        </w:rPr>
      </w:pPr>
      <w:r>
        <w:rPr>
          <w:noProof/>
        </w:rPr>
        <w:drawing>
          <wp:inline distT="0" distB="0" distL="0" distR="0" wp14:anchorId="70652CAE" wp14:editId="04D157B2">
            <wp:extent cx="6181725" cy="8573764"/>
            <wp:effectExtent l="444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86686" cy="85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7309" w14:textId="77777777" w:rsidR="004114DE" w:rsidRDefault="004114DE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AC2E49" w14:textId="0681B892" w:rsidR="0028417B" w:rsidRPr="0038397E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Пояснительная записка </w:t>
      </w:r>
    </w:p>
    <w:p w14:paraId="6F787BC9" w14:textId="77777777" w:rsidR="0028417B" w:rsidRPr="0038397E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МБДОУ «Центр развития ребенка - Детский сад №10 «Ивушка» </w:t>
      </w:r>
    </w:p>
    <w:p w14:paraId="7C31C2FB" w14:textId="77777777" w:rsidR="0028417B" w:rsidRPr="0038397E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2020 – 2021</w:t>
      </w: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14:paraId="1C1205DB" w14:textId="77777777" w:rsidR="0028417B" w:rsidRPr="0038397E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7A7760F8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>Учебный план составлен на следующем научно-правовом основании:</w:t>
      </w:r>
    </w:p>
    <w:p w14:paraId="50D0160F" w14:textId="77777777" w:rsidR="0028417B" w:rsidRPr="0038397E" w:rsidRDefault="0028417B" w:rsidP="0028417B">
      <w:pPr>
        <w:shd w:val="clear" w:color="auto" w:fill="FFFFFF"/>
        <w:spacing w:before="225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97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>-</w:t>
      </w:r>
      <w:r w:rsidRPr="0038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29 декабря 2012 г. N 273-ФЗ "Об образовании в Российской Федерации" (Принят Государственной Думой 21 декабря 2012 года. Одобрен Советом Федерации 26 декабря 2012 года)</w:t>
      </w:r>
    </w:p>
    <w:p w14:paraId="59EB22FA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-Закон Республики Дагестан «Об образовании в Республики Дагестан» от 29 мая 2014г.</w:t>
      </w:r>
    </w:p>
    <w:p w14:paraId="2CA9AF62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Методическое письмо Министерства образования РФ от 24.04.1995 №46/19-15,</w:t>
      </w:r>
    </w:p>
    <w:p w14:paraId="04B9FEEC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Приказ Министерства образования и науки РФ от 30 августа 2013г.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образования».</w:t>
      </w:r>
    </w:p>
    <w:p w14:paraId="6E755FAD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Письмо Министерства образования России от 09.08.2000 №237/23-16</w:t>
      </w:r>
    </w:p>
    <w:p w14:paraId="27E455AD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 Письмо Министерства образования России от 24.04.1995 №46/19-15</w:t>
      </w:r>
    </w:p>
    <w:p w14:paraId="7DB7A1FD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«О построении преемственности в программах дошкольного образования и начальной школы»</w:t>
      </w:r>
    </w:p>
    <w:p w14:paraId="08CE6671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Письмо Министерства образования России от 22.07.2010 № 91, и с учетом требований СанПиНа 2.4.1. 2660-1</w:t>
      </w:r>
    </w:p>
    <w:p w14:paraId="713CB685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«Федеральными государственными требованиями к структуре основной общеобразовательной   программы дошкольного образования» (утв. Приказом Минобрнауки России от 23.11.2009г.№655)</w:t>
      </w:r>
    </w:p>
    <w:p w14:paraId="4132F25E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 «Санитарно- эпидемиологических требований к устройству, содержанию и организации режима работы дошкольных образовательных учреждений. СанПиН 2.4.1.3049-13 утв. Постановлением Главного государственного санитарного врача РФ от 15.05.2013г. № 26</w:t>
      </w:r>
      <w:r w:rsidRPr="0038397E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  <w:t>;</w:t>
      </w:r>
    </w:p>
    <w:p w14:paraId="5A88E946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sz w:val="24"/>
          <w:szCs w:val="24"/>
          <w:lang w:eastAsia="ar-SA"/>
        </w:rPr>
        <w:t>-  Постановление Правительства Республики Дагестан от 8 июля 2011 г. №232 «Об утверждении Комплекса мер по модернизации общего образования в Республике Дагестан в 2011 году».</w:t>
      </w:r>
    </w:p>
    <w:p w14:paraId="5169F633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sz w:val="24"/>
          <w:szCs w:val="24"/>
          <w:lang w:eastAsia="ar-SA"/>
        </w:rPr>
        <w:t>- Концепция непрерывного образования.</w:t>
      </w:r>
    </w:p>
    <w:p w14:paraId="6916DF36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sz w:val="24"/>
          <w:szCs w:val="24"/>
          <w:lang w:eastAsia="ar-SA"/>
        </w:rPr>
        <w:t>- Конвенция ООН о правах ребенка.</w:t>
      </w:r>
    </w:p>
    <w:p w14:paraId="2D7E0EE8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Calibri" w:hAnsi="Times New Roman" w:cs="Times New Roman"/>
          <w:sz w:val="24"/>
          <w:szCs w:val="24"/>
          <w:lang w:eastAsia="ar-SA"/>
        </w:rPr>
        <w:t>- Устав МБДОУ «ЦРР – Детского сада №10 «Ивушка».</w:t>
      </w:r>
    </w:p>
    <w:p w14:paraId="580EB086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696E124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5480177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66CEE79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C05734C" w14:textId="77777777" w:rsidR="0028417B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824EE31" w14:textId="77777777" w:rsidR="0028417B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BD2C7DB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04A18A5" w14:textId="4253EA60" w:rsidR="0028417B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8533101" w14:textId="1A8BBBD2" w:rsidR="004114DE" w:rsidRDefault="004114DE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DB13390" w14:textId="77777777" w:rsidR="004114DE" w:rsidRPr="0038397E" w:rsidRDefault="004114DE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5A01DA1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A9D58FE" w14:textId="77777777" w:rsidR="0028417B" w:rsidRPr="00F656A1" w:rsidRDefault="0028417B" w:rsidP="0028417B">
      <w:pPr>
        <w:spacing w:before="3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 данном учебном плане отражены особенности учреждения. В детском саду функционируют 12 групп.</w:t>
      </w:r>
    </w:p>
    <w:p w14:paraId="316BE842" w14:textId="77777777" w:rsidR="0028417B" w:rsidRPr="0038397E" w:rsidRDefault="0028417B" w:rsidP="0028417B">
      <w:pPr>
        <w:numPr>
          <w:ilvl w:val="0"/>
          <w:numId w:val="1"/>
        </w:num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вторые ранние группы для детей с 2 до 3 лет,</w:t>
      </w:r>
    </w:p>
    <w:p w14:paraId="13B9F99B" w14:textId="77777777" w:rsidR="0028417B" w:rsidRPr="0038397E" w:rsidRDefault="0028417B" w:rsidP="0028417B">
      <w:pPr>
        <w:numPr>
          <w:ilvl w:val="0"/>
          <w:numId w:val="1"/>
        </w:num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- младшие группы для детей с 3 до 4 лет,</w:t>
      </w:r>
    </w:p>
    <w:p w14:paraId="60A969AD" w14:textId="77777777" w:rsidR="0028417B" w:rsidRPr="0038397E" w:rsidRDefault="0028417B" w:rsidP="0028417B">
      <w:pPr>
        <w:numPr>
          <w:ilvl w:val="0"/>
          <w:numId w:val="1"/>
        </w:num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- средние группы для детей с 4 до 5 лет,</w:t>
      </w:r>
    </w:p>
    <w:p w14:paraId="5E47FECB" w14:textId="77777777" w:rsidR="0028417B" w:rsidRPr="0038397E" w:rsidRDefault="0028417B" w:rsidP="0028417B">
      <w:pPr>
        <w:numPr>
          <w:ilvl w:val="0"/>
          <w:numId w:val="1"/>
        </w:num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2 - старшие группы для детей с 5 до 6 лет,</w:t>
      </w:r>
    </w:p>
    <w:p w14:paraId="0B068FA3" w14:textId="77777777" w:rsidR="0028417B" w:rsidRPr="0038397E" w:rsidRDefault="0028417B" w:rsidP="0028417B">
      <w:pPr>
        <w:numPr>
          <w:ilvl w:val="0"/>
          <w:numId w:val="1"/>
        </w:num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2 - подготовительные группы для детей с 6 до 7 лет.</w:t>
      </w:r>
    </w:p>
    <w:p w14:paraId="15C1042F" w14:textId="77777777" w:rsidR="0028417B" w:rsidRPr="0038397E" w:rsidRDefault="0028417B" w:rsidP="0028417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Целевой направленностью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учебного плана является распределение учебной образовательной деятельности и объемов учебного времени, отводимого на их изучения по возрастам. Обеспечение качественного и систематического образования детей в соответствии с требованиями Временных Государственных стандартов дошкольного образования в условиях внедрения инновационных технологий. </w:t>
      </w:r>
    </w:p>
    <w:p w14:paraId="28CA39BF" w14:textId="77777777" w:rsidR="0028417B" w:rsidRPr="0038397E" w:rsidRDefault="0028417B" w:rsidP="0028417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Данный учебный план призван обеспечить единство и преемственность основных видов деятельности (игровой и образовательной через организацию непосредственной образовательной </w:t>
      </w:r>
    </w:p>
    <w:p w14:paraId="7116107A" w14:textId="77777777" w:rsidR="0028417B" w:rsidRPr="0038397E" w:rsidRDefault="0028417B" w:rsidP="0028417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деятельности по всем направлениям в игровой форме, с организацией игровых ситуаций или с использованием игровых технологий), реализация которых обеспечивает интегрированность:</w:t>
      </w:r>
    </w:p>
    <w:p w14:paraId="76830C15" w14:textId="77777777" w:rsidR="0028417B" w:rsidRPr="0038397E" w:rsidRDefault="0028417B" w:rsidP="0028417B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коммуникативных, </w:t>
      </w:r>
    </w:p>
    <w:p w14:paraId="1C7373E6" w14:textId="77777777" w:rsidR="0028417B" w:rsidRPr="0038397E" w:rsidRDefault="0028417B" w:rsidP="0028417B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познавательных, </w:t>
      </w:r>
    </w:p>
    <w:p w14:paraId="1431F22F" w14:textId="77777777" w:rsidR="0028417B" w:rsidRPr="0038397E" w:rsidRDefault="0028417B" w:rsidP="0028417B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ценностно-ориентационных, </w:t>
      </w:r>
    </w:p>
    <w:p w14:paraId="5B24AE51" w14:textId="77777777" w:rsidR="0028417B" w:rsidRPr="0038397E" w:rsidRDefault="0028417B" w:rsidP="0028417B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предметно-образовательных, </w:t>
      </w:r>
    </w:p>
    <w:p w14:paraId="294050F0" w14:textId="77777777" w:rsidR="0028417B" w:rsidRPr="0038397E" w:rsidRDefault="0028417B" w:rsidP="0028417B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художественных оснований творческой деятельности.</w:t>
      </w:r>
    </w:p>
    <w:p w14:paraId="236DD62A" w14:textId="77777777" w:rsidR="0028417B" w:rsidRPr="0038397E" w:rsidRDefault="0028417B" w:rsidP="0028417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Эти цели реализуются в процессе разнообразных видов детской деятельности: </w:t>
      </w:r>
    </w:p>
    <w:p w14:paraId="47BDCDF8" w14:textId="77777777" w:rsidR="0028417B" w:rsidRPr="0038397E" w:rsidRDefault="0028417B" w:rsidP="0028417B">
      <w:pPr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игровой, </w:t>
      </w:r>
    </w:p>
    <w:p w14:paraId="57936C39" w14:textId="77777777" w:rsidR="0028417B" w:rsidRPr="0038397E" w:rsidRDefault="0028417B" w:rsidP="0028417B">
      <w:pPr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учебной, </w:t>
      </w:r>
    </w:p>
    <w:p w14:paraId="4DABAB56" w14:textId="77777777" w:rsidR="0028417B" w:rsidRPr="0038397E" w:rsidRDefault="0028417B" w:rsidP="0028417B">
      <w:pPr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художественной, </w:t>
      </w:r>
    </w:p>
    <w:p w14:paraId="4DD8D9E8" w14:textId="77777777" w:rsidR="0028417B" w:rsidRPr="0038397E" w:rsidRDefault="0028417B" w:rsidP="0028417B">
      <w:pPr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двигательной, </w:t>
      </w:r>
    </w:p>
    <w:p w14:paraId="132C870E" w14:textId="77777777" w:rsidR="0028417B" w:rsidRPr="0038397E" w:rsidRDefault="0028417B" w:rsidP="0028417B">
      <w:pPr>
        <w:numPr>
          <w:ilvl w:val="0"/>
          <w:numId w:val="3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элементарно-трудовой.</w:t>
      </w:r>
    </w:p>
    <w:p w14:paraId="2E45DB89" w14:textId="77777777" w:rsidR="0028417B" w:rsidRPr="0038397E" w:rsidRDefault="0028417B" w:rsidP="0028417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903DA21" w14:textId="77777777" w:rsidR="0028417B" w:rsidRPr="0038397E" w:rsidRDefault="0028417B" w:rsidP="0028417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здоровья.</w:t>
      </w:r>
    </w:p>
    <w:p w14:paraId="33D40924" w14:textId="77777777" w:rsidR="0028417B" w:rsidRPr="0038397E" w:rsidRDefault="0028417B" w:rsidP="0028417B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Реализуется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образовательной деятельности, режимным моментам. Варьируется нагрузка и содержание образовательной деятельности в соответствии с индивидуальными особенностями ребенка.</w:t>
      </w:r>
    </w:p>
    <w:p w14:paraId="686F8C28" w14:textId="77777777" w:rsidR="0028417B" w:rsidRPr="0038397E" w:rsidRDefault="0028417B" w:rsidP="0028417B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Продолжительность образовательной деятельности в различных возрастных группах:</w:t>
      </w:r>
    </w:p>
    <w:p w14:paraId="1A60D1D2" w14:textId="77777777" w:rsidR="0028417B" w:rsidRPr="0038397E" w:rsidRDefault="0028417B" w:rsidP="0028417B">
      <w:pPr>
        <w:tabs>
          <w:tab w:val="left" w:pos="3555"/>
          <w:tab w:val="center" w:pos="7285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3950"/>
      </w:tblGrid>
      <w:tr w:rsidR="0028417B" w:rsidRPr="0038397E" w14:paraId="156F1925" w14:textId="77777777" w:rsidTr="0096134A">
        <w:trPr>
          <w:trHeight w:val="94"/>
          <w:jc w:val="center"/>
        </w:trPr>
        <w:tc>
          <w:tcPr>
            <w:tcW w:w="3865" w:type="dxa"/>
          </w:tcPr>
          <w:p w14:paraId="0F5E1F5D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2 – 3 года</w:t>
            </w:r>
          </w:p>
        </w:tc>
        <w:tc>
          <w:tcPr>
            <w:tcW w:w="3950" w:type="dxa"/>
          </w:tcPr>
          <w:p w14:paraId="28E5DD7F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  минут</w:t>
            </w:r>
            <w:proofErr w:type="gramEnd"/>
          </w:p>
        </w:tc>
      </w:tr>
      <w:tr w:rsidR="0028417B" w:rsidRPr="0038397E" w14:paraId="39B022B8" w14:textId="77777777" w:rsidTr="0096134A">
        <w:trPr>
          <w:trHeight w:val="98"/>
          <w:jc w:val="center"/>
        </w:trPr>
        <w:tc>
          <w:tcPr>
            <w:tcW w:w="3865" w:type="dxa"/>
          </w:tcPr>
          <w:p w14:paraId="62246945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 – 4 года</w:t>
            </w:r>
          </w:p>
          <w:p w14:paraId="29E76B30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 – </w:t>
            </w:r>
            <w:proofErr w:type="gramStart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  лет</w:t>
            </w:r>
            <w:proofErr w:type="gramEnd"/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50" w:type="dxa"/>
          </w:tcPr>
          <w:p w14:paraId="2E07D23A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 минут</w:t>
            </w:r>
          </w:p>
          <w:p w14:paraId="7D18C0FA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 мин</w:t>
            </w:r>
          </w:p>
        </w:tc>
      </w:tr>
      <w:tr w:rsidR="0028417B" w:rsidRPr="0038397E" w14:paraId="45C417C5" w14:textId="77777777" w:rsidTr="0096134A">
        <w:trPr>
          <w:trHeight w:val="94"/>
          <w:jc w:val="center"/>
        </w:trPr>
        <w:tc>
          <w:tcPr>
            <w:tcW w:w="3865" w:type="dxa"/>
          </w:tcPr>
          <w:p w14:paraId="3530B5E6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 – 6 лет</w:t>
            </w:r>
          </w:p>
        </w:tc>
        <w:tc>
          <w:tcPr>
            <w:tcW w:w="3950" w:type="dxa"/>
          </w:tcPr>
          <w:p w14:paraId="28BF1638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 минут</w:t>
            </w:r>
          </w:p>
        </w:tc>
      </w:tr>
      <w:tr w:rsidR="0028417B" w:rsidRPr="0038397E" w14:paraId="79C77CE2" w14:textId="77777777" w:rsidTr="0096134A">
        <w:trPr>
          <w:trHeight w:val="292"/>
          <w:jc w:val="center"/>
        </w:trPr>
        <w:tc>
          <w:tcPr>
            <w:tcW w:w="3865" w:type="dxa"/>
          </w:tcPr>
          <w:p w14:paraId="0ED0A79A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 – 7 лет</w:t>
            </w:r>
          </w:p>
        </w:tc>
        <w:tc>
          <w:tcPr>
            <w:tcW w:w="3950" w:type="dxa"/>
          </w:tcPr>
          <w:p w14:paraId="75BA79E9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 минут</w:t>
            </w:r>
          </w:p>
          <w:p w14:paraId="0DE3DDFA" w14:textId="77777777" w:rsidR="0028417B" w:rsidRPr="0038397E" w:rsidRDefault="0028417B" w:rsidP="009613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750EEBB9" w14:textId="77777777" w:rsidR="0028417B" w:rsidRPr="0038397E" w:rsidRDefault="0028417B" w:rsidP="0028417B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В середине образовательной деятельности обязательна физкультминутка. Перерывы между образовательной деятельностью не менее 10 минут.</w:t>
      </w:r>
    </w:p>
    <w:p w14:paraId="587621B3" w14:textId="77777777" w:rsidR="0028417B" w:rsidRPr="0038397E" w:rsidRDefault="0028417B" w:rsidP="0028417B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Образовательные деятельности, требующие повышенной активности и умственного напряжения детей, планируются в первой половине дня и в дни наиболее высокой работоспособности детей (вторник, среда, четверг). Для профилактики утомления эти образовательные деятельности сочетается с физкультурными и музыкальными.</w:t>
      </w:r>
    </w:p>
    <w:p w14:paraId="46F7B5DB" w14:textId="77777777" w:rsidR="0028417B" w:rsidRPr="0038397E" w:rsidRDefault="0028417B" w:rsidP="0028417B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середине учебного года (декабрь-январь) недельные каникулы, проводятся занятия только эстетически-оздоровительного цикла (музыкальные, спортивные, изобразительное искусство). В дни каникул и в летний период учебная образовательная деятельность не проводится.</w:t>
      </w:r>
    </w:p>
    <w:p w14:paraId="280866A1" w14:textId="77777777" w:rsidR="0028417B" w:rsidRPr="0038397E" w:rsidRDefault="0028417B" w:rsidP="0028417B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655600AF" w14:textId="77777777" w:rsidR="0028417B" w:rsidRPr="0038397E" w:rsidRDefault="0028417B" w:rsidP="0028417B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Программное обеспечение учебного плана учреждения с приоритетом интеллектуального (познавательно-речевого) развития детей</w:t>
      </w:r>
    </w:p>
    <w:p w14:paraId="2F651D61" w14:textId="77777777" w:rsidR="0028417B" w:rsidRPr="0038397E" w:rsidRDefault="0028417B" w:rsidP="0028417B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Дошкольное учреждение реализует комплексные программы: 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«От рождения до школы» под редакцией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Н.Е.Вераксы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Т.С.Комаровой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М.А.Васильевой</w:t>
      </w:r>
      <w:proofErr w:type="spellEnd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5524E9FA" w14:textId="77777777" w:rsidR="0028417B" w:rsidRPr="0038397E" w:rsidRDefault="0028417B" w:rsidP="0028417B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парциальные программы:</w:t>
      </w:r>
    </w:p>
    <w:p w14:paraId="04311090" w14:textId="77777777" w:rsidR="0028417B" w:rsidRPr="0038397E" w:rsidRDefault="0028417B" w:rsidP="0028417B">
      <w:pPr>
        <w:numPr>
          <w:ilvl w:val="0"/>
          <w:numId w:val="4"/>
        </w:numPr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«Художественного воспитания, обучения и развития детей 2-7 лет» И.А. Лыковой,</w:t>
      </w:r>
    </w:p>
    <w:p w14:paraId="695517A3" w14:textId="77777777" w:rsidR="0028417B" w:rsidRPr="0038397E" w:rsidRDefault="0028417B" w:rsidP="0028417B">
      <w:pPr>
        <w:numPr>
          <w:ilvl w:val="0"/>
          <w:numId w:val="4"/>
        </w:numPr>
        <w:spacing w:before="30" w:after="3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«Воспитание экологической культуры в дошкольном детстве» С.Н. Николаевой; С.А. Веретенникова,</w:t>
      </w:r>
    </w:p>
    <w:p w14:paraId="0078B251" w14:textId="77777777" w:rsidR="0028417B" w:rsidRPr="0038397E" w:rsidRDefault="0028417B" w:rsidP="0028417B">
      <w:pPr>
        <w:numPr>
          <w:ilvl w:val="0"/>
          <w:numId w:val="4"/>
        </w:numPr>
        <w:spacing w:before="30" w:after="3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«Экология»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Н.А.Рыжова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15D88B2" w14:textId="77777777" w:rsidR="0028417B" w:rsidRPr="0038397E" w:rsidRDefault="0028417B" w:rsidP="0028417B">
      <w:pPr>
        <w:numPr>
          <w:ilvl w:val="0"/>
          <w:numId w:val="4"/>
        </w:numPr>
        <w:spacing w:before="30" w:after="3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«Математика»</w:t>
      </w:r>
    </w:p>
    <w:p w14:paraId="6C51E224" w14:textId="77777777" w:rsidR="0028417B" w:rsidRPr="0038397E" w:rsidRDefault="0028417B" w:rsidP="0028417B">
      <w:pPr>
        <w:numPr>
          <w:ilvl w:val="0"/>
          <w:numId w:val="4"/>
        </w:numPr>
        <w:spacing w:before="30" w:after="3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«ТРИЗ – в детском саду»;</w:t>
      </w:r>
    </w:p>
    <w:p w14:paraId="1C5D5D61" w14:textId="77777777" w:rsidR="0028417B" w:rsidRPr="0038397E" w:rsidRDefault="0028417B" w:rsidP="0028417B">
      <w:pPr>
        <w:numPr>
          <w:ilvl w:val="0"/>
          <w:numId w:val="4"/>
        </w:numPr>
        <w:spacing w:before="30" w:after="3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«Познаю мир» Т.И.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Грызик</w:t>
      </w:r>
      <w:proofErr w:type="spellEnd"/>
    </w:p>
    <w:p w14:paraId="44D40976" w14:textId="77777777" w:rsidR="0028417B" w:rsidRPr="0038397E" w:rsidRDefault="0028417B" w:rsidP="0028417B">
      <w:pPr>
        <w:numPr>
          <w:ilvl w:val="0"/>
          <w:numId w:val="4"/>
        </w:numPr>
        <w:spacing w:before="30" w:after="3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«Физическое воспитание»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Пензулаева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Л.И., Осокина Т.Р.</w:t>
      </w:r>
    </w:p>
    <w:p w14:paraId="157BC8B0" w14:textId="77777777" w:rsidR="0028417B" w:rsidRPr="0038397E" w:rsidRDefault="0028417B" w:rsidP="0028417B">
      <w:pPr>
        <w:numPr>
          <w:ilvl w:val="0"/>
          <w:numId w:val="4"/>
        </w:numPr>
        <w:spacing w:before="30" w:after="3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«Развитие речи» Ушакова,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Гербова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Доронова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8CED317" w14:textId="77777777" w:rsidR="0028417B" w:rsidRPr="0038397E" w:rsidRDefault="0028417B" w:rsidP="0028417B">
      <w:pPr>
        <w:spacing w:before="30" w:after="3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региональный компонент:</w:t>
      </w:r>
    </w:p>
    <w:p w14:paraId="4184FA50" w14:textId="77777777" w:rsidR="0028417B" w:rsidRPr="0038397E" w:rsidRDefault="0028417B" w:rsidP="0028417B">
      <w:pPr>
        <w:numPr>
          <w:ilvl w:val="0"/>
          <w:numId w:val="4"/>
        </w:numPr>
        <w:spacing w:before="30" w:after="3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Дагестанская программа «Родничок», «Дети гор», «Отчий дом»</w:t>
      </w:r>
    </w:p>
    <w:p w14:paraId="2583AA8D" w14:textId="77777777" w:rsidR="0028417B" w:rsidRPr="0038397E" w:rsidRDefault="0028417B" w:rsidP="0028417B">
      <w:pPr>
        <w:numPr>
          <w:ilvl w:val="0"/>
          <w:numId w:val="4"/>
        </w:numPr>
        <w:spacing w:before="30" w:after="3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«Система занятий по народно – прикладному искусству Дагестана» М.М. </w:t>
      </w:r>
      <w:proofErr w:type="spellStart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Байрамбекова</w:t>
      </w:r>
      <w:proofErr w:type="spellEnd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4732B4BF" w14:textId="77777777" w:rsidR="0028417B" w:rsidRPr="0038397E" w:rsidRDefault="0028417B" w:rsidP="0028417B">
      <w:pPr>
        <w:numPr>
          <w:ilvl w:val="0"/>
          <w:numId w:val="4"/>
        </w:numPr>
        <w:spacing w:before="30" w:after="3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«Музыкальное воспитание» </w:t>
      </w:r>
      <w:proofErr w:type="spellStart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Агабекова</w:t>
      </w:r>
      <w:proofErr w:type="spellEnd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С.С.</w:t>
      </w:r>
    </w:p>
    <w:p w14:paraId="7F4CCED6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Учебный план состоит из инвариантной и вариативной частей.</w:t>
      </w:r>
    </w:p>
    <w:p w14:paraId="40A7E493" w14:textId="77777777" w:rsidR="0028417B" w:rsidRPr="0038397E" w:rsidRDefault="0028417B" w:rsidP="002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Инвариантная часть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плана направлена на обеспечение качественного и систематического образования детей, согласно временным образовательным стандартам, реализуемым в дошкольном образовательном учреждении. </w:t>
      </w:r>
    </w:p>
    <w:p w14:paraId="03F8A68F" w14:textId="77777777" w:rsidR="0028417B" w:rsidRPr="0038397E" w:rsidRDefault="0028417B" w:rsidP="0028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ОД физкультурно-оздоровительного и художественно-эстетического цикла в каждой возрастной группе занимают не менее 50% общего времени.</w:t>
      </w:r>
    </w:p>
    <w:p w14:paraId="751A768A" w14:textId="77777777" w:rsidR="0028417B" w:rsidRPr="0038397E" w:rsidRDefault="0028417B" w:rsidP="00284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Обеспечение образовательных стандартов по речевому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развитию ребенка реализуется в О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ОД по развитию речи, расширению ориентировки в окружающем и развитие речи, ознакомлению с художественной литературой, (с первой младшей группы), по подготовке к обучению грамоте (со второй младшей группы).</w:t>
      </w:r>
    </w:p>
    <w:p w14:paraId="13428DFD" w14:textId="77777777" w:rsidR="0028417B" w:rsidRPr="0038397E" w:rsidRDefault="0028417B" w:rsidP="0028417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Обеспечение образовательного стандарта по развитию элементарных математических представлений реализуется в рамках программы «Формирование элементарных математических представлений» </w:t>
      </w:r>
    </w:p>
    <w:p w14:paraId="7B4DCE24" w14:textId="77777777" w:rsidR="0028417B" w:rsidRPr="0038397E" w:rsidRDefault="0028417B" w:rsidP="002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образовательного стандарта по развитию ребенка в изобразительной деятельности реализуется через занятия по рисованию, лепке и аппликации. Во всех группах по программам: «Изобразительная деятельность» Т.С. Комаровой, «Художественного воспитания, обучения и развития детей 2-7 лет» И.А. Лыковой,</w:t>
      </w:r>
    </w:p>
    <w:p w14:paraId="72EA33DC" w14:textId="77777777" w:rsidR="0028417B" w:rsidRPr="0038397E" w:rsidRDefault="0028417B" w:rsidP="002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образовательного стандарта по развитию элементарных естественно – научных представлений и экологич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еской культуры реализуется   в О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ОД по ознакомлению с окружающим миром; в беседах, на прогулках во время наблюдений и экскурсий, экспериментально-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опытной деятельности детей вне ООД и на О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 по развитию речи. </w:t>
      </w:r>
    </w:p>
    <w:p w14:paraId="1DD477A2" w14:textId="77777777" w:rsidR="0028417B" w:rsidRPr="0038397E" w:rsidRDefault="0028417B" w:rsidP="0028417B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группах раннего возраста через методическое пособие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В.В.Гербовой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Л.А.Парамоновой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старший возраст «Познаю мир» Т.И.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Грызика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, Вахрушева Л.Н. воспитание экологической культуры в дошкольном детстве С.Н. Николаевой; программу развития интеллекта через ознакомление с окружающим средствами ТРИЗ.</w:t>
      </w:r>
    </w:p>
    <w:p w14:paraId="7AFE4D4D" w14:textId="77777777" w:rsidR="0028417B" w:rsidRPr="0038397E" w:rsidRDefault="0028417B" w:rsidP="0028417B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Обеспечение образовательного стандарта по развитию конструктивной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деятельности реализуется через О</w:t>
      </w: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 по действиям со строительным материалом (младший возраст) и конструированию и ручному труду (старший дошкольный возраст). Начиная с первой младшей группы, реализуется через технологию Л.В.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Куцаковой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З.В. </w:t>
      </w:r>
      <w:proofErr w:type="spellStart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Лиштвана</w:t>
      </w:r>
      <w:proofErr w:type="spellEnd"/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«Занятия по конструированию из строительного материала».</w:t>
      </w:r>
    </w:p>
    <w:p w14:paraId="08E87FCF" w14:textId="77777777" w:rsidR="0028417B" w:rsidRPr="0038397E" w:rsidRDefault="0028417B" w:rsidP="0028417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Задачи по обеспечению стандартов в развитие представлений о человеке в истории и культуре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реализуется через интеграцию в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 по ознакомлению с окружающим, художественной литературой,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развитию речи, на музыкальных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 при знакомстве с компози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торами и т.д.  Кроме того, вне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ОД осуществляются беседы, экскурсии и т.д., соответствующие возрасту и индивидуальным особенностям детей каждой возрастной группы </w:t>
      </w:r>
    </w:p>
    <w:p w14:paraId="5A7BCCFD" w14:textId="77777777" w:rsidR="0028417B" w:rsidRPr="0038397E" w:rsidRDefault="0028417B" w:rsidP="0028417B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(дополнительный блок – кружки в старшей группе - 2 раза в неделю, в подготовительной группе – 3 раза в неделю, во второй половине дня).</w:t>
      </w:r>
    </w:p>
    <w:p w14:paraId="5A73E6DE" w14:textId="77777777" w:rsidR="0028417B" w:rsidRPr="0038397E" w:rsidRDefault="0028417B" w:rsidP="0028417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Обеспечение стандартов по развитию ребенка в музыкальной деятельности с раннего возра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 реализуется на музыкальных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ОД через программу музыкального воспитания детей. </w:t>
      </w:r>
    </w:p>
    <w:p w14:paraId="2B6CAE23" w14:textId="77777777" w:rsidR="0028417B" w:rsidRPr="0038397E" w:rsidRDefault="0028417B" w:rsidP="0028417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Обеспечение стандартов по развитию детей в театрализованной деятельности реализ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уется путем интеграции задач в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 по ознакомлению с художественной литературой, музыкальные 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ятия, введение драматизацией в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 по развитию речи, ознакомление с художественной литературой, а также в совместной деятельности педагогов и детей (беседы, игры-драматизации, инсценировки).</w:t>
      </w:r>
    </w:p>
    <w:p w14:paraId="0361463E" w14:textId="77777777" w:rsidR="0028417B" w:rsidRPr="0038397E" w:rsidRDefault="0028417B" w:rsidP="0028417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Обеспечение стандартов по физическому развитию детей реализуется в группах дошкольного возраста через реализацию программу воспитания и обучения в детском саду под редакцией Н.Е. </w:t>
      </w:r>
      <w:proofErr w:type="spellStart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Веракса</w:t>
      </w:r>
      <w:proofErr w:type="spellEnd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М.А. Васильевой, В.В. Гербовой, Т.С. Комаровой. Все вышеперечисленные программы направлены на обеспечение реализации Закона Российской Федерации «Об образовании» предусматривает строгое соблюдение базовых основ воспитательно-образовательного и </w:t>
      </w:r>
      <w:proofErr w:type="spellStart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физкультурно</w:t>
      </w:r>
      <w:proofErr w:type="spellEnd"/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–оздоровительного процессов. Программой 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редусмотрено три физкультурных О</w:t>
      </w:r>
      <w:r w:rsidRPr="003839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ОД в неделю. Третья образовательная деятельность проводится во время прогулки на свежем воздухе в любое время года. </w:t>
      </w:r>
    </w:p>
    <w:p w14:paraId="45D05D9D" w14:textId="77777777" w:rsidR="0028417B" w:rsidRPr="0038397E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Приоритетные направления в работе учреждения:</w:t>
      </w:r>
    </w:p>
    <w:p w14:paraId="65A42680" w14:textId="77777777" w:rsidR="0028417B" w:rsidRPr="0038397E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Познавательное,</w:t>
      </w:r>
    </w:p>
    <w:p w14:paraId="6565EDDD" w14:textId="77777777" w:rsidR="0028417B" w:rsidRPr="0038397E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Социально-коммуникативное,</w:t>
      </w:r>
    </w:p>
    <w:p w14:paraId="126330AC" w14:textId="77777777" w:rsidR="0028417B" w:rsidRPr="0038397E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Художественно-эстетическое,</w:t>
      </w:r>
    </w:p>
    <w:p w14:paraId="024EF3DB" w14:textId="77777777" w:rsidR="0028417B" w:rsidRPr="0038397E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sz w:val="24"/>
          <w:szCs w:val="24"/>
          <w:lang w:eastAsia="ar-SA"/>
        </w:rPr>
        <w:t>Речевое,</w:t>
      </w:r>
    </w:p>
    <w:p w14:paraId="29EDC2F8" w14:textId="77777777" w:rsidR="0028417B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Физическое.</w:t>
      </w:r>
    </w:p>
    <w:p w14:paraId="215D7698" w14:textId="77777777" w:rsidR="0028417B" w:rsidRPr="004722BA" w:rsidRDefault="0028417B" w:rsidP="0028417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9B6F2D" w14:textId="77777777" w:rsidR="0028417B" w:rsidRPr="0038397E" w:rsidRDefault="0028417B" w:rsidP="0028417B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Организованно</w:t>
      </w:r>
      <w:r w:rsidRPr="003839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образовательная деятельность</w:t>
      </w:r>
    </w:p>
    <w:p w14:paraId="7B04CF89" w14:textId="77777777" w:rsidR="0028417B" w:rsidRPr="0038397E" w:rsidRDefault="0028417B" w:rsidP="0028417B">
      <w:pPr>
        <w:spacing w:before="280" w:after="28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39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План составлен согласно допустимым нормам учебной нагрузки и в соответствии с рекомендациями программы "От рождения до школы" под редакцией Н.Е. </w:t>
      </w:r>
      <w:proofErr w:type="spellStart"/>
      <w:r w:rsidRPr="003839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Веракса</w:t>
      </w:r>
      <w:proofErr w:type="spellEnd"/>
      <w:r w:rsidRPr="003839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М.А. Васильевой, Т.С. Комаровой.  Соблюдается баланс между игрой и другими видами деятельности в педагогическом процессе. Варьируется нагрузка и содержание непосредственной образовательной деятельности в соответствии с индивидуальными особенностями каждого ребёнка.</w:t>
      </w:r>
    </w:p>
    <w:tbl>
      <w:tblPr>
        <w:tblW w:w="1445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1984"/>
        <w:gridCol w:w="2268"/>
        <w:gridCol w:w="2126"/>
        <w:gridCol w:w="2835"/>
      </w:tblGrid>
      <w:tr w:rsidR="0028417B" w:rsidRPr="0038397E" w14:paraId="6868B29C" w14:textId="77777777" w:rsidTr="0096134A">
        <w:trPr>
          <w:trHeight w:val="527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029AB1D6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Виды</w:t>
            </w:r>
          </w:p>
          <w:p w14:paraId="03A503FC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организованной деятельности</w:t>
            </w:r>
          </w:p>
        </w:tc>
        <w:tc>
          <w:tcPr>
            <w:tcW w:w="11481" w:type="dxa"/>
            <w:gridSpan w:val="5"/>
            <w:shd w:val="clear" w:color="auto" w:fill="auto"/>
            <w:vAlign w:val="center"/>
          </w:tcPr>
          <w:p w14:paraId="6C969896" w14:textId="77777777" w:rsidR="0028417B" w:rsidRPr="0038397E" w:rsidRDefault="0028417B" w:rsidP="0096134A">
            <w:pPr>
              <w:tabs>
                <w:tab w:val="left" w:pos="1944"/>
              </w:tabs>
              <w:spacing w:before="28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Группы</w:t>
            </w:r>
          </w:p>
        </w:tc>
      </w:tr>
      <w:tr w:rsidR="0028417B" w:rsidRPr="0038397E" w14:paraId="2EC29728" w14:textId="77777777" w:rsidTr="0096134A">
        <w:trPr>
          <w:trHeight w:val="393"/>
        </w:trPr>
        <w:tc>
          <w:tcPr>
            <w:tcW w:w="2977" w:type="dxa"/>
            <w:vMerge/>
            <w:shd w:val="clear" w:color="auto" w:fill="auto"/>
            <w:vAlign w:val="center"/>
          </w:tcPr>
          <w:p w14:paraId="1398EC9B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9B94B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C065AEC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Ранняя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DAE023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9D54E5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Младшая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C5A11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B8829EC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Средняя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BD2438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02337E3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Старшая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23B425" w14:textId="77777777" w:rsidR="0028417B" w:rsidRPr="0038397E" w:rsidRDefault="0028417B" w:rsidP="0096134A">
            <w:pPr>
              <w:tabs>
                <w:tab w:val="left" w:pos="1944"/>
              </w:tabs>
              <w:spacing w:before="28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Подготовительная</w:t>
            </w:r>
          </w:p>
        </w:tc>
      </w:tr>
      <w:tr w:rsidR="0028417B" w:rsidRPr="0038397E" w14:paraId="40D965FB" w14:textId="77777777" w:rsidTr="0096134A">
        <w:trPr>
          <w:trHeight w:val="94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D9759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42141C8E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Познавательное развитие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84ABB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2577A4ED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79FEEC64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  <w:p w14:paraId="43BF9F6E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29541667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C4649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18512255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7B9ED91D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  <w:p w14:paraId="17FC1D42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3DFB19DC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BDF31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794E4592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  <w:p w14:paraId="4ACFEC06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E70EE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F30A1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28417B" w:rsidRPr="0038397E" w14:paraId="66A97C20" w14:textId="77777777" w:rsidTr="0096134A">
        <w:trPr>
          <w:trHeight w:val="37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A31B0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10F2B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FC38E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DFDBE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C5617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F71B1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28417B" w:rsidRPr="0038397E" w14:paraId="03D81623" w14:textId="77777777" w:rsidTr="0096134A">
        <w:trPr>
          <w:trHeight w:val="292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BB5F7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Рисование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06C24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518FB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47717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98BFE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C528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28417B" w:rsidRPr="0038397E" w14:paraId="18B42685" w14:textId="77777777" w:rsidTr="0096134A">
        <w:trPr>
          <w:trHeight w:val="49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5FC8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Лепка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6A423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3904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3E604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ED96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66DE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</w:tr>
      <w:tr w:rsidR="0028417B" w:rsidRPr="0038397E" w14:paraId="01CC4D24" w14:textId="77777777" w:rsidTr="0096134A">
        <w:trPr>
          <w:trHeight w:val="42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674BD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Аппликация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947E3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77F0B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1AFF2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7C6C8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C7D7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0,5</w:t>
            </w:r>
          </w:p>
        </w:tc>
      </w:tr>
      <w:tr w:rsidR="0028417B" w:rsidRPr="0038397E" w14:paraId="60593AC3" w14:textId="77777777" w:rsidTr="0096134A">
        <w:tc>
          <w:tcPr>
            <w:tcW w:w="2977" w:type="dxa"/>
            <w:shd w:val="clear" w:color="auto" w:fill="auto"/>
            <w:vAlign w:val="center"/>
          </w:tcPr>
          <w:p w14:paraId="15B7FCE0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Физическая культура на прогулке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CE9F4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58188C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B283B5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739038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70898A" w14:textId="77777777" w:rsidR="0028417B" w:rsidRPr="0038397E" w:rsidRDefault="0028417B" w:rsidP="0096134A">
            <w:pPr>
              <w:tabs>
                <w:tab w:val="left" w:pos="1569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</w:tr>
      <w:tr w:rsidR="0028417B" w:rsidRPr="0038397E" w14:paraId="6DA330AA" w14:textId="77777777" w:rsidTr="0096134A">
        <w:tc>
          <w:tcPr>
            <w:tcW w:w="2977" w:type="dxa"/>
            <w:shd w:val="clear" w:color="auto" w:fill="auto"/>
            <w:vAlign w:val="center"/>
          </w:tcPr>
          <w:p w14:paraId="5A303D8E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B64DF3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92330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27E651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BB9142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C07708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28417B" w:rsidRPr="0038397E" w14:paraId="5F12F211" w14:textId="77777777" w:rsidTr="0096134A">
        <w:trPr>
          <w:trHeight w:val="330"/>
        </w:trPr>
        <w:tc>
          <w:tcPr>
            <w:tcW w:w="2977" w:type="dxa"/>
            <w:shd w:val="clear" w:color="auto" w:fill="auto"/>
            <w:vAlign w:val="center"/>
          </w:tcPr>
          <w:p w14:paraId="288EE3E5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lastRenderedPageBreak/>
              <w:t>Музыка.</w:t>
            </w:r>
          </w:p>
          <w:p w14:paraId="0CC97EAB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D1B9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E970C2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7C60C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5B90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E97AA5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2</w:t>
            </w:r>
          </w:p>
        </w:tc>
      </w:tr>
      <w:tr w:rsidR="0028417B" w:rsidRPr="0038397E" w14:paraId="54F9F89C" w14:textId="77777777" w:rsidTr="0096134A">
        <w:trPr>
          <w:trHeight w:val="493"/>
        </w:trPr>
        <w:tc>
          <w:tcPr>
            <w:tcW w:w="2977" w:type="dxa"/>
            <w:shd w:val="clear" w:color="auto" w:fill="auto"/>
            <w:vAlign w:val="center"/>
          </w:tcPr>
          <w:p w14:paraId="74DD6631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 xml:space="preserve">Общее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количество  ООД</w:t>
            </w:r>
            <w:proofErr w:type="gramEnd"/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 xml:space="preserve"> в неделю: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654D8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11C3CD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16783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3CF6D6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D65F76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  <w:p w14:paraId="0919051E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13</w:t>
            </w:r>
          </w:p>
          <w:p w14:paraId="1FE5FBC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</w:tr>
      <w:tr w:rsidR="0028417B" w:rsidRPr="0038397E" w14:paraId="65A9DB0C" w14:textId="77777777" w:rsidTr="0096134A">
        <w:tc>
          <w:tcPr>
            <w:tcW w:w="14458" w:type="dxa"/>
            <w:gridSpan w:val="6"/>
            <w:shd w:val="clear" w:color="auto" w:fill="auto"/>
            <w:vAlign w:val="center"/>
          </w:tcPr>
          <w:p w14:paraId="14C34C4B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  <w:p w14:paraId="2352A7F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  <w:p w14:paraId="3503B7CE" w14:textId="77777777" w:rsidR="0028417B" w:rsidRPr="0038397E" w:rsidRDefault="0028417B" w:rsidP="0096134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AAF2F54" w14:textId="77777777" w:rsidR="0028417B" w:rsidRPr="0038397E" w:rsidRDefault="0028417B" w:rsidP="0096134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работы педагога – психолога:</w:t>
            </w:r>
          </w:p>
          <w:p w14:paraId="5DB78D05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</w:tr>
      <w:tr w:rsidR="0028417B" w:rsidRPr="0038397E" w14:paraId="1A025E78" w14:textId="77777777" w:rsidTr="0096134A">
        <w:tc>
          <w:tcPr>
            <w:tcW w:w="2977" w:type="dxa"/>
            <w:vMerge w:val="restart"/>
            <w:shd w:val="clear" w:color="auto" w:fill="auto"/>
            <w:vAlign w:val="center"/>
          </w:tcPr>
          <w:p w14:paraId="40453A38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 группа</w:t>
            </w:r>
          </w:p>
          <w:p w14:paraId="3AD74E89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– 2 корпус</w:t>
            </w:r>
          </w:p>
          <w:p w14:paraId="70ECAF97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91B2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Под. группа –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психопроф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е занятие</w:t>
            </w:r>
          </w:p>
          <w:p w14:paraId="3534A022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F00BD2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30 мин</w:t>
            </w:r>
          </w:p>
        </w:tc>
      </w:tr>
      <w:tr w:rsidR="0028417B" w:rsidRPr="0038397E" w14:paraId="33529152" w14:textId="77777777" w:rsidTr="0096134A">
        <w:trPr>
          <w:trHeight w:val="469"/>
        </w:trPr>
        <w:tc>
          <w:tcPr>
            <w:tcW w:w="2977" w:type="dxa"/>
            <w:vMerge/>
            <w:shd w:val="clear" w:color="auto" w:fill="auto"/>
            <w:vAlign w:val="center"/>
          </w:tcPr>
          <w:p w14:paraId="67EED9A3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03D52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диагностика, коррекционная работа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DD5D56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60 мин</w:t>
            </w:r>
          </w:p>
        </w:tc>
      </w:tr>
      <w:tr w:rsidR="0028417B" w:rsidRPr="0038397E" w14:paraId="6023F299" w14:textId="77777777" w:rsidTr="0096134A">
        <w:tc>
          <w:tcPr>
            <w:tcW w:w="2977" w:type="dxa"/>
            <w:vMerge/>
            <w:shd w:val="clear" w:color="auto" w:fill="auto"/>
            <w:vAlign w:val="center"/>
          </w:tcPr>
          <w:p w14:paraId="019DD1E8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A5FF7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Индивидуальная диагностика и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 </w:t>
            </w:r>
            <w:proofErr w:type="spellStart"/>
            <w:proofErr w:type="gram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поз.сферы</w:t>
            </w:r>
            <w:proofErr w:type="spellEnd"/>
            <w:proofErr w:type="gramEnd"/>
          </w:p>
          <w:p w14:paraId="3D90406D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0475B1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120 мин</w:t>
            </w:r>
          </w:p>
        </w:tc>
      </w:tr>
      <w:tr w:rsidR="0028417B" w:rsidRPr="0038397E" w14:paraId="63D828BF" w14:textId="77777777" w:rsidTr="0096134A">
        <w:tc>
          <w:tcPr>
            <w:tcW w:w="2977" w:type="dxa"/>
            <w:vMerge w:val="restart"/>
            <w:shd w:val="clear" w:color="auto" w:fill="auto"/>
            <w:vAlign w:val="center"/>
          </w:tcPr>
          <w:p w14:paraId="5E1EB59E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2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 1 - 2 корпус</w:t>
            </w:r>
          </w:p>
          <w:p w14:paraId="5B2A46AA" w14:textId="77777777" w:rsidR="0028417B" w:rsidRPr="0038397E" w:rsidRDefault="0028417B" w:rsidP="0096134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5C08B" w14:textId="77777777" w:rsidR="0028417B" w:rsidRPr="0038397E" w:rsidRDefault="0028417B" w:rsidP="0096134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группа психопрофилактическое занятие</w:t>
            </w:r>
          </w:p>
          <w:p w14:paraId="2C189E11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74B889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30 мин</w:t>
            </w:r>
          </w:p>
        </w:tc>
      </w:tr>
      <w:tr w:rsidR="0028417B" w:rsidRPr="0038397E" w14:paraId="3901EC59" w14:textId="77777777" w:rsidTr="0096134A">
        <w:tc>
          <w:tcPr>
            <w:tcW w:w="2977" w:type="dxa"/>
            <w:vMerge/>
            <w:shd w:val="clear" w:color="auto" w:fill="auto"/>
            <w:vAlign w:val="center"/>
          </w:tcPr>
          <w:p w14:paraId="76A02470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A2E2F5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диагностика,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  <w:p w14:paraId="1BE9BE07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2BD11B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60 мин</w:t>
            </w:r>
          </w:p>
        </w:tc>
      </w:tr>
      <w:tr w:rsidR="0028417B" w:rsidRPr="0038397E" w14:paraId="69FF753F" w14:textId="77777777" w:rsidTr="0096134A">
        <w:tc>
          <w:tcPr>
            <w:tcW w:w="2977" w:type="dxa"/>
            <w:vMerge/>
            <w:shd w:val="clear" w:color="auto" w:fill="auto"/>
            <w:vAlign w:val="center"/>
          </w:tcPr>
          <w:p w14:paraId="19D4EFC5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F1F74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диагностика</w:t>
            </w:r>
          </w:p>
          <w:p w14:paraId="0E66522D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1650"/>
                <w:tab w:val="left" w:pos="8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эмоциональной и познавательной сферы</w:t>
            </w: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-10.30 -12.30</w:t>
            </w:r>
          </w:p>
          <w:p w14:paraId="066B4232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D73455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120 мин</w:t>
            </w:r>
          </w:p>
        </w:tc>
      </w:tr>
      <w:tr w:rsidR="0028417B" w:rsidRPr="0038397E" w14:paraId="4F4BB71D" w14:textId="77777777" w:rsidTr="0096134A">
        <w:tc>
          <w:tcPr>
            <w:tcW w:w="2977" w:type="dxa"/>
            <w:vMerge w:val="restart"/>
            <w:shd w:val="clear" w:color="auto" w:fill="auto"/>
            <w:vAlign w:val="center"/>
          </w:tcPr>
          <w:p w14:paraId="0841DFF6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 1-2 корпус</w:t>
            </w:r>
          </w:p>
          <w:p w14:paraId="62398D53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1695"/>
                <w:tab w:val="left" w:pos="8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- 10.50-11.30</w:t>
            </w:r>
          </w:p>
          <w:p w14:paraId="54EF8264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A1CFC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Индивидуальное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диагностич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занятие</w:t>
            </w:r>
          </w:p>
          <w:p w14:paraId="18E69D2E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28B8F0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80 мин</w:t>
            </w:r>
          </w:p>
        </w:tc>
      </w:tr>
      <w:tr w:rsidR="0028417B" w:rsidRPr="0038397E" w14:paraId="789947C8" w14:textId="77777777" w:rsidTr="0096134A">
        <w:tc>
          <w:tcPr>
            <w:tcW w:w="2977" w:type="dxa"/>
            <w:vMerge/>
            <w:shd w:val="clear" w:color="auto" w:fill="auto"/>
            <w:vAlign w:val="center"/>
          </w:tcPr>
          <w:p w14:paraId="26BCAAE7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F531D1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Подгрупп.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психопроф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е занятие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84E6DC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40 мин</w:t>
            </w:r>
          </w:p>
        </w:tc>
      </w:tr>
      <w:tr w:rsidR="0028417B" w:rsidRPr="0038397E" w14:paraId="5B0D092D" w14:textId="77777777" w:rsidTr="0096134A">
        <w:tc>
          <w:tcPr>
            <w:tcW w:w="2977" w:type="dxa"/>
            <w:vMerge w:val="restart"/>
            <w:shd w:val="clear" w:color="auto" w:fill="auto"/>
            <w:vAlign w:val="center"/>
          </w:tcPr>
          <w:p w14:paraId="2B63B6E6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2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младшая группа 1-2 корпус</w:t>
            </w:r>
          </w:p>
          <w:p w14:paraId="2B6C571E" w14:textId="77777777" w:rsidR="0028417B" w:rsidRPr="0038397E" w:rsidRDefault="0028417B" w:rsidP="0096134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656F143" w14:textId="77777777" w:rsidR="0028417B" w:rsidRPr="0038397E" w:rsidRDefault="0028417B" w:rsidP="0096134A">
            <w:pPr>
              <w:widowControl w:val="0"/>
              <w:shd w:val="clear" w:color="auto" w:fill="FFFFFF"/>
              <w:tabs>
                <w:tab w:val="left" w:pos="88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-9.30 – 10.50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28F9B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Индивидуальное диагностирование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-е</w:t>
            </w:r>
          </w:p>
          <w:p w14:paraId="45FBCEF4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3F2F78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80 мин</w:t>
            </w:r>
          </w:p>
        </w:tc>
      </w:tr>
      <w:tr w:rsidR="0028417B" w:rsidRPr="0038397E" w14:paraId="25525E92" w14:textId="77777777" w:rsidTr="0096134A">
        <w:trPr>
          <w:trHeight w:val="671"/>
        </w:trPr>
        <w:tc>
          <w:tcPr>
            <w:tcW w:w="2977" w:type="dxa"/>
            <w:vMerge/>
            <w:shd w:val="clear" w:color="auto" w:fill="auto"/>
            <w:vAlign w:val="center"/>
          </w:tcPr>
          <w:p w14:paraId="1E25E37C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4C13F" w14:textId="77777777" w:rsidR="0028417B" w:rsidRPr="0038397E" w:rsidRDefault="0028417B" w:rsidP="0096134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Подгрупповое профилактическое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е.</w:t>
            </w: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-10.50- 11.30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C66661" w14:textId="77777777" w:rsidR="0028417B" w:rsidRPr="0038397E" w:rsidRDefault="0028417B" w:rsidP="0096134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</w:pPr>
            <w:r w:rsidRPr="0038397E">
              <w:rPr>
                <w:rFonts w:ascii="Times New Roman" w:eastAsia="Calibri" w:hAnsi="Times New Roman" w:cs="Times New Roman"/>
                <w:b/>
                <w:color w:val="000000"/>
                <w:lang w:eastAsia="ar-SA"/>
              </w:rPr>
              <w:t>40 мин</w:t>
            </w:r>
          </w:p>
        </w:tc>
      </w:tr>
    </w:tbl>
    <w:p w14:paraId="6402DDE1" w14:textId="77777777" w:rsidR="0028417B" w:rsidRPr="0038397E" w:rsidRDefault="0028417B" w:rsidP="0028417B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Итого: недельна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нагрузка составляет 11 часов.</w:t>
      </w:r>
    </w:p>
    <w:p w14:paraId="5D06EE95" w14:textId="77777777" w:rsidR="0028417B" w:rsidRPr="0038397E" w:rsidRDefault="0028417B" w:rsidP="0028417B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FBAEE8" w14:textId="77777777" w:rsidR="0028417B" w:rsidRDefault="0028417B" w:rsidP="0028417B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71DFE2" w14:textId="77777777" w:rsidR="0028417B" w:rsidRPr="0038397E" w:rsidRDefault="0028417B" w:rsidP="0028417B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График работы учителя - логопеда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820"/>
        <w:gridCol w:w="4252"/>
      </w:tblGrid>
      <w:tr w:rsidR="0028417B" w:rsidRPr="0038397E" w14:paraId="1EE573D5" w14:textId="77777777" w:rsidTr="0096134A">
        <w:tc>
          <w:tcPr>
            <w:tcW w:w="5386" w:type="dxa"/>
            <w:shd w:val="clear" w:color="auto" w:fill="auto"/>
          </w:tcPr>
          <w:p w14:paraId="0AA6C6A2" w14:textId="77777777" w:rsidR="0028417B" w:rsidRPr="0038397E" w:rsidRDefault="0028417B" w:rsidP="0096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820" w:type="dxa"/>
            <w:shd w:val="clear" w:color="auto" w:fill="auto"/>
          </w:tcPr>
          <w:p w14:paraId="3B1EED20" w14:textId="77777777" w:rsidR="0028417B" w:rsidRPr="0038397E" w:rsidRDefault="0028417B" w:rsidP="0096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252" w:type="dxa"/>
            <w:shd w:val="clear" w:color="auto" w:fill="auto"/>
          </w:tcPr>
          <w:p w14:paraId="2C7BA7EA" w14:textId="77777777" w:rsidR="0028417B" w:rsidRPr="0038397E" w:rsidRDefault="0028417B" w:rsidP="0096134A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28417B" w:rsidRPr="0038397E" w14:paraId="1F166361" w14:textId="77777777" w:rsidTr="0096134A">
        <w:tc>
          <w:tcPr>
            <w:tcW w:w="5386" w:type="dxa"/>
            <w:vMerge w:val="restart"/>
            <w:shd w:val="clear" w:color="auto" w:fill="auto"/>
          </w:tcPr>
          <w:p w14:paraId="63997237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BF9EE5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820" w:type="dxa"/>
            <w:shd w:val="clear" w:color="auto" w:fill="auto"/>
          </w:tcPr>
          <w:p w14:paraId="223F74C9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Индивид. Занятие</w:t>
            </w:r>
          </w:p>
        </w:tc>
        <w:tc>
          <w:tcPr>
            <w:tcW w:w="4252" w:type="dxa"/>
            <w:shd w:val="clear" w:color="auto" w:fill="auto"/>
          </w:tcPr>
          <w:p w14:paraId="77700255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 – 9.30</w:t>
            </w:r>
          </w:p>
        </w:tc>
      </w:tr>
      <w:tr w:rsidR="0028417B" w:rsidRPr="0038397E" w14:paraId="2177B7CC" w14:textId="77777777" w:rsidTr="0096134A">
        <w:tc>
          <w:tcPr>
            <w:tcW w:w="5386" w:type="dxa"/>
            <w:vMerge/>
            <w:shd w:val="clear" w:color="auto" w:fill="auto"/>
          </w:tcPr>
          <w:p w14:paraId="38EF3450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BB6C41E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Мини-гр.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 к.</w:t>
            </w:r>
          </w:p>
        </w:tc>
        <w:tc>
          <w:tcPr>
            <w:tcW w:w="4252" w:type="dxa"/>
            <w:shd w:val="clear" w:color="auto" w:fill="auto"/>
          </w:tcPr>
          <w:p w14:paraId="3D8E91AF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9.40- 10.10</w:t>
            </w:r>
          </w:p>
        </w:tc>
      </w:tr>
      <w:tr w:rsidR="0028417B" w:rsidRPr="0038397E" w14:paraId="59824BCD" w14:textId="77777777" w:rsidTr="0096134A">
        <w:tc>
          <w:tcPr>
            <w:tcW w:w="5386" w:type="dxa"/>
            <w:vMerge/>
            <w:shd w:val="clear" w:color="auto" w:fill="auto"/>
          </w:tcPr>
          <w:p w14:paraId="08D2E30E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D5D50AD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1 кор.</w:t>
            </w:r>
          </w:p>
        </w:tc>
        <w:tc>
          <w:tcPr>
            <w:tcW w:w="4252" w:type="dxa"/>
            <w:shd w:val="clear" w:color="auto" w:fill="auto"/>
          </w:tcPr>
          <w:p w14:paraId="1FECC65B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10.20- 10.50</w:t>
            </w:r>
          </w:p>
        </w:tc>
      </w:tr>
      <w:tr w:rsidR="0028417B" w:rsidRPr="0038397E" w14:paraId="4DD8BC14" w14:textId="77777777" w:rsidTr="0096134A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76A2E0E5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14:paraId="619AA0D5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  2 кор.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14:paraId="0418FE19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11.00- 11.30</w:t>
            </w:r>
          </w:p>
        </w:tc>
      </w:tr>
      <w:tr w:rsidR="0028417B" w:rsidRPr="0038397E" w14:paraId="21801DFF" w14:textId="77777777" w:rsidTr="0096134A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0EB4318C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DD7903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14:paraId="187847ED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14:paraId="596C0EC9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 – 9.30</w:t>
            </w:r>
          </w:p>
        </w:tc>
      </w:tr>
      <w:tr w:rsidR="0028417B" w:rsidRPr="0038397E" w14:paraId="2444E4D9" w14:textId="77777777" w:rsidTr="0096134A">
        <w:tc>
          <w:tcPr>
            <w:tcW w:w="5386" w:type="dxa"/>
            <w:vMerge/>
            <w:shd w:val="clear" w:color="auto" w:fill="auto"/>
          </w:tcPr>
          <w:p w14:paraId="4B0B8578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40C3186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Мини-гр.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 к.</w:t>
            </w:r>
          </w:p>
        </w:tc>
        <w:tc>
          <w:tcPr>
            <w:tcW w:w="4252" w:type="dxa"/>
            <w:shd w:val="clear" w:color="auto" w:fill="auto"/>
          </w:tcPr>
          <w:p w14:paraId="32D4AEDB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9.40- 10.10</w:t>
            </w:r>
          </w:p>
        </w:tc>
      </w:tr>
      <w:tr w:rsidR="0028417B" w:rsidRPr="0038397E" w14:paraId="13E726F3" w14:textId="77777777" w:rsidTr="0096134A">
        <w:tc>
          <w:tcPr>
            <w:tcW w:w="5386" w:type="dxa"/>
            <w:vMerge/>
            <w:shd w:val="clear" w:color="auto" w:fill="auto"/>
          </w:tcPr>
          <w:p w14:paraId="020C11C8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2412DAEF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1 корпус</w:t>
            </w:r>
          </w:p>
        </w:tc>
        <w:tc>
          <w:tcPr>
            <w:tcW w:w="4252" w:type="dxa"/>
            <w:shd w:val="clear" w:color="auto" w:fill="auto"/>
          </w:tcPr>
          <w:p w14:paraId="0265BBED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10.20- 10.50</w:t>
            </w:r>
          </w:p>
        </w:tc>
      </w:tr>
      <w:tr w:rsidR="0028417B" w:rsidRPr="0038397E" w14:paraId="240522FD" w14:textId="77777777" w:rsidTr="0096134A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25CE066F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14:paraId="6BD985BF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  2 кор.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14:paraId="12ECDDC9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11.00- 11.30</w:t>
            </w:r>
          </w:p>
        </w:tc>
      </w:tr>
      <w:tr w:rsidR="0028417B" w:rsidRPr="0038397E" w14:paraId="1BD51A10" w14:textId="77777777" w:rsidTr="0096134A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741C1BE0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6643A7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14:paraId="6F3E516E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гр.1 корп.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14:paraId="44C6DB3A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9.00-9.30</w:t>
            </w:r>
          </w:p>
        </w:tc>
      </w:tr>
      <w:tr w:rsidR="0028417B" w:rsidRPr="0038397E" w14:paraId="2D9CE3A9" w14:textId="77777777" w:rsidTr="0096134A">
        <w:tc>
          <w:tcPr>
            <w:tcW w:w="5386" w:type="dxa"/>
            <w:vMerge/>
            <w:shd w:val="clear" w:color="auto" w:fill="auto"/>
          </w:tcPr>
          <w:p w14:paraId="5955910E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2AABD99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гр. 2 корпус</w:t>
            </w:r>
          </w:p>
        </w:tc>
        <w:tc>
          <w:tcPr>
            <w:tcW w:w="4252" w:type="dxa"/>
            <w:shd w:val="clear" w:color="auto" w:fill="auto"/>
          </w:tcPr>
          <w:p w14:paraId="2B38658F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9.40-10.10</w:t>
            </w:r>
          </w:p>
        </w:tc>
      </w:tr>
      <w:tr w:rsidR="0028417B" w:rsidRPr="0038397E" w14:paraId="26AA536D" w14:textId="77777777" w:rsidTr="0096134A">
        <w:tc>
          <w:tcPr>
            <w:tcW w:w="5386" w:type="dxa"/>
            <w:vMerge/>
            <w:shd w:val="clear" w:color="auto" w:fill="auto"/>
          </w:tcPr>
          <w:p w14:paraId="76D69386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20E66050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 1 корпус</w:t>
            </w:r>
          </w:p>
        </w:tc>
        <w:tc>
          <w:tcPr>
            <w:tcW w:w="4252" w:type="dxa"/>
            <w:shd w:val="clear" w:color="auto" w:fill="auto"/>
          </w:tcPr>
          <w:p w14:paraId="41098E71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10.20-10.50</w:t>
            </w:r>
          </w:p>
        </w:tc>
      </w:tr>
      <w:tr w:rsidR="0028417B" w:rsidRPr="0038397E" w14:paraId="75F8CB61" w14:textId="77777777" w:rsidTr="0096134A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6F4F5649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14:paraId="51AE189E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2 корпус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14:paraId="1EF34708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11.00-11.30</w:t>
            </w:r>
          </w:p>
        </w:tc>
      </w:tr>
      <w:tr w:rsidR="0028417B" w:rsidRPr="0038397E" w14:paraId="4F612578" w14:textId="77777777" w:rsidTr="0096134A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649F4165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9CB4F4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14:paraId="32D6D8BF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14:paraId="7745E4A2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 – 9.30</w:t>
            </w:r>
          </w:p>
        </w:tc>
      </w:tr>
      <w:tr w:rsidR="0028417B" w:rsidRPr="0038397E" w14:paraId="592B97D2" w14:textId="77777777" w:rsidTr="0096134A">
        <w:tc>
          <w:tcPr>
            <w:tcW w:w="5386" w:type="dxa"/>
            <w:vMerge/>
            <w:shd w:val="clear" w:color="auto" w:fill="auto"/>
          </w:tcPr>
          <w:p w14:paraId="5CE747EE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2FBF5F69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Мини-гр.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 к.</w:t>
            </w:r>
          </w:p>
        </w:tc>
        <w:tc>
          <w:tcPr>
            <w:tcW w:w="4252" w:type="dxa"/>
            <w:shd w:val="clear" w:color="auto" w:fill="auto"/>
          </w:tcPr>
          <w:p w14:paraId="5BBC12D7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9.40- 10.10</w:t>
            </w:r>
          </w:p>
        </w:tc>
      </w:tr>
      <w:tr w:rsidR="0028417B" w:rsidRPr="0038397E" w14:paraId="336477CA" w14:textId="77777777" w:rsidTr="0096134A">
        <w:tc>
          <w:tcPr>
            <w:tcW w:w="5386" w:type="dxa"/>
            <w:vMerge/>
            <w:shd w:val="clear" w:color="auto" w:fill="auto"/>
          </w:tcPr>
          <w:p w14:paraId="786C4BB2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6DA0E7E5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1 корпус</w:t>
            </w:r>
          </w:p>
        </w:tc>
        <w:tc>
          <w:tcPr>
            <w:tcW w:w="4252" w:type="dxa"/>
            <w:shd w:val="clear" w:color="auto" w:fill="auto"/>
          </w:tcPr>
          <w:p w14:paraId="50ED1C53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10.20- 10.50</w:t>
            </w:r>
          </w:p>
        </w:tc>
      </w:tr>
      <w:tr w:rsidR="0028417B" w:rsidRPr="0038397E" w14:paraId="2EA605EC" w14:textId="77777777" w:rsidTr="0096134A">
        <w:tc>
          <w:tcPr>
            <w:tcW w:w="5386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30545FD8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thinThickSmallGap" w:sz="24" w:space="0" w:color="auto"/>
            </w:tcBorders>
            <w:shd w:val="clear" w:color="auto" w:fill="auto"/>
          </w:tcPr>
          <w:p w14:paraId="2FEDA4AE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  2 кор.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shd w:val="clear" w:color="auto" w:fill="auto"/>
          </w:tcPr>
          <w:p w14:paraId="4AD37E6D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11.00- 11.30</w:t>
            </w:r>
          </w:p>
        </w:tc>
      </w:tr>
      <w:tr w:rsidR="0028417B" w:rsidRPr="0038397E" w14:paraId="673FED1B" w14:textId="77777777" w:rsidTr="0096134A">
        <w:tc>
          <w:tcPr>
            <w:tcW w:w="5386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323DFEE9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68F1C3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820" w:type="dxa"/>
            <w:tcBorders>
              <w:top w:val="thinThickSmallGap" w:sz="24" w:space="0" w:color="auto"/>
            </w:tcBorders>
            <w:shd w:val="clear" w:color="auto" w:fill="auto"/>
          </w:tcPr>
          <w:p w14:paraId="480F7365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</w:tcPr>
          <w:p w14:paraId="13CAD451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9.00 – 9.30</w:t>
            </w:r>
          </w:p>
        </w:tc>
      </w:tr>
      <w:tr w:rsidR="0028417B" w:rsidRPr="0038397E" w14:paraId="5F9564F4" w14:textId="77777777" w:rsidTr="0096134A">
        <w:tc>
          <w:tcPr>
            <w:tcW w:w="5386" w:type="dxa"/>
            <w:vMerge/>
            <w:shd w:val="clear" w:color="auto" w:fill="auto"/>
          </w:tcPr>
          <w:p w14:paraId="1A78222B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0DC37AAE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Мини-гр. </w:t>
            </w:r>
            <w:proofErr w:type="spellStart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</w:t>
            </w:r>
            <w:proofErr w:type="spellEnd"/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2 к.</w:t>
            </w:r>
          </w:p>
        </w:tc>
        <w:tc>
          <w:tcPr>
            <w:tcW w:w="4252" w:type="dxa"/>
            <w:shd w:val="clear" w:color="auto" w:fill="auto"/>
          </w:tcPr>
          <w:p w14:paraId="1F461B63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9.40- 10.10</w:t>
            </w:r>
          </w:p>
        </w:tc>
      </w:tr>
      <w:tr w:rsidR="0028417B" w:rsidRPr="0038397E" w14:paraId="71638409" w14:textId="77777777" w:rsidTr="0096134A">
        <w:tc>
          <w:tcPr>
            <w:tcW w:w="5386" w:type="dxa"/>
            <w:vMerge/>
            <w:shd w:val="clear" w:color="auto" w:fill="auto"/>
          </w:tcPr>
          <w:p w14:paraId="014EC321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5A07E56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1 корпус</w:t>
            </w:r>
          </w:p>
        </w:tc>
        <w:tc>
          <w:tcPr>
            <w:tcW w:w="4252" w:type="dxa"/>
            <w:shd w:val="clear" w:color="auto" w:fill="auto"/>
          </w:tcPr>
          <w:p w14:paraId="391B8FAC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10.20- 10.50</w:t>
            </w:r>
          </w:p>
        </w:tc>
      </w:tr>
      <w:tr w:rsidR="0028417B" w:rsidRPr="0038397E" w14:paraId="33272EF8" w14:textId="77777777" w:rsidTr="0096134A">
        <w:tc>
          <w:tcPr>
            <w:tcW w:w="5386" w:type="dxa"/>
            <w:vMerge/>
            <w:shd w:val="clear" w:color="auto" w:fill="auto"/>
          </w:tcPr>
          <w:p w14:paraId="11CD4336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0A981E80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Подготовит.   2 кор.</w:t>
            </w:r>
          </w:p>
        </w:tc>
        <w:tc>
          <w:tcPr>
            <w:tcW w:w="4252" w:type="dxa"/>
            <w:shd w:val="clear" w:color="auto" w:fill="auto"/>
          </w:tcPr>
          <w:p w14:paraId="08D6CA9A" w14:textId="77777777" w:rsidR="0028417B" w:rsidRPr="0038397E" w:rsidRDefault="0028417B" w:rsidP="0096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3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11.00- 11.30</w:t>
            </w:r>
          </w:p>
        </w:tc>
      </w:tr>
    </w:tbl>
    <w:p w14:paraId="01419C57" w14:textId="77777777" w:rsidR="0028417B" w:rsidRPr="0038397E" w:rsidRDefault="0028417B" w:rsidP="002841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176A94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Итого: недельная нагрузка учителя – логопеда составляет – 10 часов.</w:t>
      </w:r>
    </w:p>
    <w:p w14:paraId="166099B8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F5E0A4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B7C146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D7EA87F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F12D299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02615D8" w14:textId="77777777" w:rsidR="0028417B" w:rsidRPr="0038397E" w:rsidRDefault="0028417B" w:rsidP="002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8E87F71" w14:textId="77777777" w:rsidR="00714673" w:rsidRDefault="004114DE"/>
    <w:sectPr w:rsidR="00714673" w:rsidSect="004114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7347"/>
    <w:multiLevelType w:val="hybridMultilevel"/>
    <w:tmpl w:val="5A3AE718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93C0B5A"/>
    <w:multiLevelType w:val="hybridMultilevel"/>
    <w:tmpl w:val="9A8A0B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9255C"/>
    <w:multiLevelType w:val="hybridMultilevel"/>
    <w:tmpl w:val="C910FE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197DB5"/>
    <w:multiLevelType w:val="hybridMultilevel"/>
    <w:tmpl w:val="CF1C2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7B"/>
    <w:rsid w:val="0028417B"/>
    <w:rsid w:val="004114DE"/>
    <w:rsid w:val="00420D51"/>
    <w:rsid w:val="008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5128"/>
  <w15:chartTrackingRefBased/>
  <w15:docId w15:val="{A82E25E2-B8A6-429B-A7AD-66B747D4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о10</dc:creator>
  <cp:keywords/>
  <dc:description/>
  <cp:lastModifiedBy>о10</cp:lastModifiedBy>
  <cp:revision>2</cp:revision>
  <dcterms:created xsi:type="dcterms:W3CDTF">2021-02-20T08:03:00Z</dcterms:created>
  <dcterms:modified xsi:type="dcterms:W3CDTF">2021-02-20T10:29:00Z</dcterms:modified>
</cp:coreProperties>
</file>