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9B" w:rsidRDefault="00F16C08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555\Pictures\2017-04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17-04-19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77" w:rsidRDefault="00BE6577"/>
    <w:p w:rsidR="00BE6577" w:rsidRDefault="00BE6577"/>
    <w:p w:rsidR="00BE6577" w:rsidRDefault="00BE6577"/>
    <w:p w:rsidR="00BE6577" w:rsidRDefault="00BE6577" w:rsidP="00BE6577">
      <w:pPr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</w:pPr>
    </w:p>
    <w:p w:rsidR="00BE6577" w:rsidRDefault="00BE6577" w:rsidP="00BE6577">
      <w:r w:rsidRPr="0042309B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1. Общие положения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1.1. Настоящее положение разработано для М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Б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ДОУ «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ЦРР-детский сад 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№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10 «Ивушка»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в соответствии с Федеральным  законом «Об образовании в Российской Федерации» 273-ФЗ от 29.12.2012,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образования, приказом Министерства образования и науки Российской Федерации № 1014 от 30.08.2013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 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Учреждения и регламентирует содержание и порядок проведения контрольной деятельности в Учреждении.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1.2. Должностной контроль является основным источником информации для анализа состояния деятельности ДОУ, получения достоверных результатов деятельности всех участников образовательного процесса.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 Должностной контроль заключается в проведении администрацией Учреждения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нормативно-правовых актов РФ,   органов местн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ого самоуправления, Учредителя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, воспитания и защиты прав детей.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1.3. Должностные лица, занимающиеся контрольной деятельностью, руководствуются законодательством в области образования, указами Президента РФ, Постановлениями и распоряжениями Правительства России, нормативными правовыми актами, изданными Минобразования России, 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Минобразования РД, 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органами местного самоуправления, Учредителем, Уставом Учреждения, локальными актами Учреждения, настоящим Положением, приказами о проведении контроля, Порядком организации и осуществления образовательной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деятельности по основным общеобразовательным программам -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образовательным программам дошкольного образования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1.4. Целями контрольной деятельности являются: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совершенствование деятельности Учреждения;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повышение профессионального мастерства и квалификации педагогических работников Учреждения;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улучшение качества образования.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1.5. Срок данного Положения не ограничен. Данное Положение действует до принятия нового.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2.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42309B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Основные задачи административного контроля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2.1. Основными задачами должностного контроля являются: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контроль исполнения нормативно-правовых актов, регламентирующих деятельность Учреждения;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выявление случаев нарушений и неисполнения нормативно-правовых актов, регламентирующих деятельность Учреждения, принятие мер по их пресечению;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анализ причин, лежащих в основе нарушений, принятие мер по их предупреждению;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защита прав и свобод участников образовательного процесса;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анализ и экспертная оценка эффективности результатов деятельности работников  Учреждения;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изучение результатов деятельности сотрудников,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— совершенствование качества воспитания и образования воспитанников с одновременным 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повышением ответственности должностных лиц за конечный результат;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контроль реализации образовательных программ, соблюдения Устава и иных локальных актов Учреждения;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анализ результатов исполнения приказов по Учреждению;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анализ и прогнозирование тенденций развития образовательного процесса в Учреждении;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оказание методической помощи педагогическим работникам в процессе контроля. 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3. Организационные виды, формы и методы должностного контроля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3.1. Контрольная деятельность может осуществляться в виде плановых, оперативных проверок и текущего контроля.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3.1.1.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3.1.2.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3.2. По совокупности вопросов, подлежащих проверке, плановый контроль проводится в виде тематических (одно направление деятельности) или комплексных проверок (два и более направлений).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3.2.1. Тематический контроль проводится по отдельным проблемам деятельности Учреждения.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и здоровьесберегающих технологий, форм и методов работы, опыта работников ДОУ.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Темы контроля определяются в соответствии с годовым планом работы Учреждения на основании проблемно-ориентированного анализа работы Учреждения по итогам предыдущего учебного года.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3.2.2. Одной из форм тематического контроля является персональный контроль. В ходе персонального контроля проверяющий изучает: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уровень знаний работника в области его компетенции;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уровень исполнения работником его должностных обязанностей;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результаты деятельности работника Учреждения и пути их достижения.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3.2.3. 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3.2.4. Текущий контроль направлен на изучение вопросов, требующих постоянного контроля, контроля не реже одного раза в квартал, контроля не реже одного раза в месяц.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3.2.5. Методами должностного контроля могут быть: анализ документации, обследование, наблюдение, экспертиза, анкетирование, тестирование, опрос участников образовательного процесса, контрольные срезы освоения образовательных программ и иных правомерные методы, способствующие достижению цели контроля.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42309B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 Организация должностного контроля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4.1. Должностной контроль осуществляется заведующим дошкольным образовательным учреждением и его заместителями, старшей медсестрой, 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Зам зав по ВМР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, другими специалистами в рамках полномочий, определенных приказом руководителя образовательного учреждения и согласно утвержденного плана контроля.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4.2. Контрольная деятельность является составной частью годового плана работы Учреждения.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4.3. Заведующий не позднее чем за 2 недели издает приказ о сроках и теме тематического или комплексного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4.4. План-задание предстоящего контроля составляет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ся заведующей либо зам. зав по ВМР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, 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зам зав по АХЧ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работников ДОУ. Нормирование и тематика проверок находятся в исключительной компетенции заведующего Учреждением.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4.6. Основания для должностного контроля: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план-график контроля;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задание руководства - проверка состояния дел для подготовки управленческих решений (которое должно быть документально оформлено);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обращение физических и юридических лиц по поводу нарушений в области образования — оперативный контроль.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4.7. Продолжительность тематических или комплексных (фронтальных) проверок не должна превышать 5—10 дней, с посещением не более 5 занятий, исследованием режимных моментов и других мероприятий.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4.8. Работник должен быть предупрежден о проведении плановой проверки заранее.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4.9. При проведении оперативных (экстренных) проверок педагогические и другие работники могут не предупреждаться заранее.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Учреждения.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4.10. Результаты тематического и комплексного контроля оформляются в виде справки о результатах контроля. Итоговый материал должен содержать констатацию фактов, выводы и при необходимости предложения.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4.11. Текущий контроль может фиксироваться в виде констатации фактов в картах контроля (анализа, наблюдения). По результатам текущего контроля в картах оформляются выводы и рекомендации либо составляется аналитическая справка.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4.11. Информация о результатах должностного контроля доводится до работников Учреждения в течение 7 дней с момента завершения проверки.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4.12. Проверяющие и проверяемые после ознакомления с результатами контрольной деятельности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заведующий Учреждением.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4.13. По итогам контроля, в зависимости от его вида, формы, целей, задач, а также с учетом реального положения дел: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проводятся заседания Педагогического совета, общего собрания рабочего коллектива, совещание при заведующем с работниками Учреждения;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сделанные замечания и предложения фиксируются в документации согласно номенклатуре дел Учреждения;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4.14. Заведующий Учреждением по результатам контроля принимает следующие решения: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об издании соответствующего приказа;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об обсуждении итоговых материалов контроля педагогическим советом;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о повторном контроле с привлечением определенных специалистов;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о привлечении к дисциплинарной ответственности должностных лиц, педагогических и других работников;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— о поощрении работников и др.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4.15.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5. Примерный перечень вопросов, подлежащих должностному контролю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5.1. Заведующий ДОУ и (или) по его поручению заместитель руководителя, другие специалисты в рамках полномочий, определенных приказом руководителя образовательного учреждения, вправе осуществлять должностной контроль результатов деятельности работников по вопросам: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осуществления государственной политики в области образования;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использования финансовых и материальных средств в соответствии с нормативами и по назначению;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использования методического обеспечения в образовательном процессе;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реализации утвержденной образовательной программы и учебного плана ДОУ;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соблюдения календарных планов;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соблюдения Устава, Правил внутреннего трудового распорядка и иных локальных актов образовательного учреждения;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другим вопросам в рамках компетенции проверяющих лиц.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6. Права участников должностного контроля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6.1. При осуществлении контрольной деятельности проверяющий имеет право: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знакомиться с документацией в соответствии с должностными обязанностями работника Учреждения, его аналитическими материалами;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делать выводы и принимать управленческие решения.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6.2. Проверяемый работник Учреждения имеет право: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знать сроки контроля и критерии оценки его деятельности;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знать цель, содержание, виды, формы и методы контроля;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своевременно знакомиться с выводами и рекомендациями проверяющих;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обратиться в конфликтную комиссию профсоюзного комитета Учреждения или вышестоящие органы управления образованием при несогласии с результатами контроля.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7. Ответственность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Члены комиссии, занимающейся контрольной деятельностью в Учреждении, несут ответственность: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-за достоверность излагаемых фактов, представляемых в справках по итогам контроля;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-за тактичное отношение к проверяемому работнику во время проведения контрольных мероприятий;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-за качественную подготовку к проведению проверки деятельности работника;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-за ознакомление работника с итогами с итогами проверки до вынесение результатов на широкое обсуждение;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-за обоснованность выводов по итогам проверки. 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8. Делопроизводство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8.1. Справка по результатам тематического и комплексного контроля должна содержать в себе следующие разделы: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вид контроля;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форма контроля;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тема проверки;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цель проверки;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сроки проверки;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состав комиссии;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результаты проверки (перечень проверенных мероприятий, документации и пр.);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положительный опыт;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недостатки;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— выводы;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предложения и рекомендации;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подписи членов комиссии;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подписи проверяемых.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8.2. По результатам тематического и комплексного контроля заведующий Учреждением издает приказ, в котором указываются: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вид контроля;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форма контроля;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тема проверки;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цель проверки;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сроки проверки;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состав комиссии;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результаты проверки;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решение по результатам проверки;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назначаются ответственные лица по исполнению решения;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указываются сроки устранения недостатков;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указываются сроки проведения повторного контроля;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— поощрение и наказание работников по результатам контро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softHyphen/>
        <w:t>ля.</w:t>
      </w:r>
      <w:r w:rsidRPr="0042309B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8.3. По результатам оперативного контроля проводится собесе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softHyphen/>
        <w:t>дование с проверяемым, при необходимости - готовится сооб</w:t>
      </w:r>
      <w:r w:rsidRPr="0042309B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softHyphen/>
        <w:t>щение о состоянии дел на педагогическое совещание, Педсовет, Общее собрание трудового коллектива.</w:t>
      </w:r>
    </w:p>
    <w:p w:rsidR="00BE6577" w:rsidRDefault="00BE6577">
      <w:bookmarkStart w:id="0" w:name="_GoBack"/>
      <w:bookmarkEnd w:id="0"/>
    </w:p>
    <w:sectPr w:rsidR="00BE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FA"/>
    <w:rsid w:val="00BE6577"/>
    <w:rsid w:val="00CC549B"/>
    <w:rsid w:val="00E505FA"/>
    <w:rsid w:val="00F1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8E490-F194-4DD7-91F4-16A63270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2112</Words>
  <Characters>12040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2017-04-19T13:45:00Z</dcterms:created>
  <dcterms:modified xsi:type="dcterms:W3CDTF">2017-12-07T12:18:00Z</dcterms:modified>
</cp:coreProperties>
</file>