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7B6" w:rsidRDefault="008F2179">
      <w:r>
        <w:rPr>
          <w:noProof/>
          <w:lang w:eastAsia="ru-RU"/>
        </w:rPr>
        <w:drawing>
          <wp:inline distT="0" distB="0" distL="0" distR="0">
            <wp:extent cx="5934075" cy="8229600"/>
            <wp:effectExtent l="0" t="0" r="9525" b="0"/>
            <wp:docPr id="1" name="Рисунок 1" descr="C:\Users\555\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5\Desktop\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229600"/>
                    </a:xfrm>
                    <a:prstGeom prst="rect">
                      <a:avLst/>
                    </a:prstGeom>
                    <a:noFill/>
                    <a:ln>
                      <a:noFill/>
                    </a:ln>
                  </pic:spPr>
                </pic:pic>
              </a:graphicData>
            </a:graphic>
          </wp:inline>
        </w:drawing>
      </w:r>
    </w:p>
    <w:p w:rsidR="008F2179" w:rsidRDefault="008F2179"/>
    <w:p w:rsidR="008F2179" w:rsidRDefault="008F2179"/>
    <w:p w:rsidR="008F2179" w:rsidRDefault="008F2179"/>
    <w:p w:rsidR="008F2179" w:rsidRDefault="008F2179" w:rsidP="008F2179"/>
    <w:p w:rsidR="008F2179" w:rsidRPr="006B4031" w:rsidRDefault="008F2179" w:rsidP="008F2179">
      <w:pPr>
        <w:jc w:val="center"/>
        <w:rPr>
          <w:b/>
          <w:sz w:val="32"/>
          <w:u w:val="single"/>
        </w:rPr>
      </w:pPr>
      <w:r w:rsidRPr="006B4031">
        <w:rPr>
          <w:b/>
          <w:sz w:val="32"/>
          <w:u w:val="single"/>
        </w:rPr>
        <w:t>ПРОГРАММА «ПРАВИЛА ДОРОЖНЫЕ ДЕТЯМ ЗНАТЬ ПОЛОЖЕНО!»</w:t>
      </w:r>
    </w:p>
    <w:p w:rsidR="008F2179" w:rsidRPr="006B4031" w:rsidRDefault="008F2179" w:rsidP="008F2179">
      <w:pPr>
        <w:spacing w:before="270" w:after="135" w:line="390" w:lineRule="atLeast"/>
        <w:jc w:val="center"/>
        <w:outlineLvl w:val="0"/>
        <w:rPr>
          <w:rFonts w:ascii="inherit" w:eastAsia="Times New Roman" w:hAnsi="inherit" w:cs="Times New Roman"/>
          <w:kern w:val="36"/>
          <w:sz w:val="33"/>
          <w:szCs w:val="33"/>
          <w:lang w:eastAsia="ru-RU"/>
        </w:rPr>
      </w:pPr>
      <w:r w:rsidRPr="006B4031">
        <w:rPr>
          <w:rFonts w:ascii="inherit" w:eastAsia="Times New Roman" w:hAnsi="inherit" w:cs="Times New Roman"/>
          <w:kern w:val="36"/>
          <w:sz w:val="33"/>
          <w:szCs w:val="33"/>
          <w:lang w:eastAsia="ru-RU"/>
        </w:rPr>
        <w:t>Программа по правилам дорожного движения в работе с детьми старшего дошкольного возраста</w:t>
      </w:r>
    </w:p>
    <w:p w:rsidR="008F2179" w:rsidRPr="006B4031" w:rsidRDefault="008F2179" w:rsidP="008F2179">
      <w:pPr>
        <w:spacing w:before="270" w:after="135" w:line="255" w:lineRule="atLeast"/>
        <w:outlineLvl w:val="2"/>
        <w:rPr>
          <w:rFonts w:ascii="inherit" w:eastAsia="Times New Roman" w:hAnsi="inherit" w:cs="Times New Roman"/>
          <w:b/>
          <w:sz w:val="27"/>
          <w:szCs w:val="21"/>
          <w:u w:val="single"/>
          <w:lang w:eastAsia="ru-RU"/>
        </w:rPr>
      </w:pPr>
      <w:r w:rsidRPr="006B4031">
        <w:rPr>
          <w:rFonts w:ascii="inherit" w:eastAsia="Times New Roman" w:hAnsi="inherit" w:cs="Times New Roman"/>
          <w:b/>
          <w:sz w:val="27"/>
          <w:szCs w:val="21"/>
          <w:u w:val="single"/>
          <w:lang w:eastAsia="ru-RU"/>
        </w:rPr>
        <w:t>Пояснительная записка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 каждым годом на улицах городов и посёлков увеличивается количество автомобилей, автобусов, троллейбусов. Мотоциклов и других транспортных средств. Человек привык к быстрому движению. В кратчайший срок мы стремимся добраться в необходимое нам место, сетуем, если автомобиль или автобус едет медленно, требуем скорости, скорости, скорости...</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Становясь пассажирами или водителями собственного автомобиля, мы порой забываем о пешеходе, хотя большую часть времени на улицах городов и посёлков сами являемся именно пешеходами. Психология же пешехода противоположна психологии </w:t>
      </w:r>
      <w:proofErr w:type="gramStart"/>
      <w:r w:rsidRPr="00642A9D">
        <w:rPr>
          <w:rFonts w:ascii="Times New Roman" w:eastAsia="Times New Roman" w:hAnsi="Times New Roman" w:cs="Times New Roman"/>
          <w:sz w:val="24"/>
          <w:szCs w:val="24"/>
          <w:lang w:eastAsia="ru-RU"/>
        </w:rPr>
        <w:t>тех</w:t>
      </w:r>
      <w:proofErr w:type="gramEnd"/>
      <w:r w:rsidRPr="00642A9D">
        <w:rPr>
          <w:rFonts w:ascii="Times New Roman" w:eastAsia="Times New Roman" w:hAnsi="Times New Roman" w:cs="Times New Roman"/>
          <w:sz w:val="24"/>
          <w:szCs w:val="24"/>
          <w:lang w:eastAsia="ru-RU"/>
        </w:rPr>
        <w:t xml:space="preserve"> кто, кто мчит по дорогам. Несущиеся на больших скоростях автомобили оглушают людей шумом, заставляя морщится от выхлопных газов.</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современном городе надо стремиться к тому, чтобы увеличение автомобильного парка не мешало нормальной жизни человека, его труду и отдыху. Над этой проблемой сейчас работают и учёные, и строители, и техники, и работники Государственной автомобильной инспекции. Созданы специальные научно-исследовательские центры по борьбе с загрязнённостью атмосферы в городах, строятся новые скоростные магистрали с подземными переходами для пешеходов, усовершенствуются старые автомобильные трассы, чтобы избежать «пробок» – большого скопления автомобилей, создать максимум удобств транспорту и безопасность пешеходам. Работники Государственной автомобильной инспекции постоянно наблюдают за движением и за выполнением правил дорожного движения.</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Но многое в организации порядка и безопасности движения на улицах зависит и от пешеходов.</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Не секрет, что увеличение автомобильного парка повысило возможность дорожно-транспортных происшествий. Зачастую даже незначительные нарушения пешеходом правил дорожного движения, невнимательность людей на улицах приводят к тяжким последствиям, стоят жизни им самим, водителю и прохожим, случайно оказавшимся поблизости.</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Под колёсами автомобилей в мире гибнут сотни тысяч человек! И среди жертв дорожно-транспортных происшествий значительный процент составляют дети.</w:t>
      </w:r>
    </w:p>
    <w:p w:rsidR="008F2179" w:rsidRPr="006B4031" w:rsidRDefault="008F2179" w:rsidP="008F2179">
      <w:pPr>
        <w:spacing w:before="270" w:after="135" w:line="255" w:lineRule="atLeast"/>
        <w:outlineLvl w:val="2"/>
        <w:rPr>
          <w:rFonts w:ascii="inherit" w:eastAsia="Times New Roman" w:hAnsi="inherit" w:cs="Times New Roman"/>
          <w:b/>
          <w:sz w:val="27"/>
          <w:szCs w:val="21"/>
          <w:u w:val="single"/>
          <w:lang w:eastAsia="ru-RU"/>
        </w:rPr>
      </w:pPr>
      <w:r w:rsidRPr="006B4031">
        <w:rPr>
          <w:rFonts w:ascii="inherit" w:eastAsia="Times New Roman" w:hAnsi="inherit" w:cs="Times New Roman"/>
          <w:b/>
          <w:sz w:val="27"/>
          <w:szCs w:val="21"/>
          <w:u w:val="single"/>
          <w:lang w:eastAsia="ru-RU"/>
        </w:rPr>
        <w:t>Актуальность</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Количество ДТП по вине самих детей в текущем году увеличилось на 40%.</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Чаще всего участниками авто происшествий становятся дети пешеходы. Основными причинами ДТП, совершённых по неосторожности несовершеннолетних пешеходов, являются переход дороги в неустановленном месте, неподчинение сигналам регулирования и игра вблизи проезжей части. Дети – пассажиры получают травмы в более трети ДТП, причём количество детей, страдающих в салонах автомобилей своих родителей, родственников или знакомых, постоянно увеличивается. В текущем году составил более 20%.</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lastRenderedPageBreak/>
        <w:t>Обеспечение безопасности детей на улицах и дорогах, профилактика детского дорожно-транспортного травматизма является одной из наиболее насущных, требующая безотлагательного решения задача.</w:t>
      </w:r>
    </w:p>
    <w:p w:rsidR="008F2179" w:rsidRDefault="008F2179" w:rsidP="008F2179">
      <w:pPr>
        <w:spacing w:after="135" w:line="240" w:lineRule="auto"/>
        <w:rPr>
          <w:rFonts w:ascii="Times New Roman" w:eastAsia="Times New Roman" w:hAnsi="Times New Roman" w:cs="Times New Roman"/>
          <w:b/>
          <w:bCs/>
          <w:sz w:val="24"/>
          <w:szCs w:val="24"/>
          <w:lang w:eastAsia="ru-RU"/>
        </w:rPr>
      </w:pPr>
    </w:p>
    <w:p w:rsidR="008F2179" w:rsidRDefault="008F2179" w:rsidP="008F2179">
      <w:pPr>
        <w:spacing w:after="135" w:line="240" w:lineRule="auto"/>
        <w:rPr>
          <w:rFonts w:ascii="Times New Roman" w:eastAsia="Times New Roman" w:hAnsi="Times New Roman" w:cs="Times New Roman"/>
          <w:b/>
          <w:bCs/>
          <w:sz w:val="24"/>
          <w:szCs w:val="24"/>
          <w:lang w:eastAsia="ru-RU"/>
        </w:rPr>
      </w:pP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Цель:</w:t>
      </w:r>
      <w:r w:rsidRPr="00642A9D">
        <w:rPr>
          <w:rFonts w:ascii="Times New Roman" w:eastAsia="Times New Roman" w:hAnsi="Times New Roman" w:cs="Times New Roman"/>
          <w:sz w:val="24"/>
          <w:szCs w:val="24"/>
          <w:lang w:eastAsia="ru-RU"/>
        </w:rPr>
        <w:t> сохранить жизнь и здоровье детей, способствовать формированию осознанного поведения в дорожно-транспортных ситуациях.</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Только комплексный подход к воспитанию участников дорожного движения, начиная с дошкольного возраста, с последующей профессиональной подготовки водителей из числа подростков должны дать положительный результат.</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Задачи для воспитателей:</w:t>
      </w:r>
    </w:p>
    <w:p w:rsidR="008F2179" w:rsidRPr="00642A9D" w:rsidRDefault="008F2179" w:rsidP="008F21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w:t>
      </w:r>
      <w:proofErr w:type="spellStart"/>
      <w:r>
        <w:rPr>
          <w:rFonts w:ascii="Times New Roman" w:eastAsia="Times New Roman" w:hAnsi="Times New Roman" w:cs="Times New Roman"/>
          <w:sz w:val="24"/>
          <w:szCs w:val="24"/>
          <w:lang w:eastAsia="ru-RU"/>
        </w:rPr>
        <w:t>помощьи</w:t>
      </w:r>
      <w:proofErr w:type="spellEnd"/>
      <w:r w:rsidRPr="00642A9D">
        <w:rPr>
          <w:rFonts w:ascii="Times New Roman" w:eastAsia="Times New Roman" w:hAnsi="Times New Roman" w:cs="Times New Roman"/>
          <w:sz w:val="24"/>
          <w:szCs w:val="24"/>
          <w:lang w:eastAsia="ru-RU"/>
        </w:rPr>
        <w:t xml:space="preserve"> разнообразных приемов и методов оптимизировать работу с родителями детей старшего дошкольного возраста по изучению и закреплению знаний о правилах дорожного движения.</w:t>
      </w:r>
    </w:p>
    <w:p w:rsidR="008F2179" w:rsidRPr="00642A9D" w:rsidRDefault="008F2179" w:rsidP="008F21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Обобщить и расширить знания детей о правилах дорожного движения.</w:t>
      </w:r>
    </w:p>
    <w:p w:rsidR="008F2179" w:rsidRPr="00642A9D" w:rsidRDefault="008F2179" w:rsidP="008F21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Укрепить материально-техническую базу для работы по данному направлению.</w:t>
      </w:r>
    </w:p>
    <w:p w:rsidR="008F2179" w:rsidRPr="00642A9D" w:rsidRDefault="008F2179" w:rsidP="008F217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Выработать систему воспитательно-образовательной работы.</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Задачи для детей старшего дошкольного возраста:</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Уточнять и расширять представления о транспортных средствах, об улице (виды перекрестков), о правилах перехода проезжей части.</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Познакомить с правилами езды на велосипеде, с предупреждающими, запрещающими, информационно-указательными знаками и знаками сервиса.</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Закреплять навыки поведения в общественном транспорте.</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Расширять знания о городском транспорте.</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Продолжать знакомить с дорожными знаками.</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Познакомить с правилами поведения на железной дороге.</w:t>
      </w:r>
    </w:p>
    <w:p w:rsidR="008F2179" w:rsidRPr="00642A9D" w:rsidRDefault="008F2179" w:rsidP="008F217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Совершенствовать культуру поведения детей на улице и в транспорте.</w:t>
      </w:r>
    </w:p>
    <w:p w:rsidR="008F2179" w:rsidRPr="00642A9D"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sz w:val="24"/>
          <w:szCs w:val="24"/>
          <w:lang w:eastAsia="ru-RU"/>
        </w:rPr>
        <w:t>Содержание уголков безопасности дорожного движения в группах</w:t>
      </w:r>
    </w:p>
    <w:p w:rsidR="008F2179" w:rsidRDefault="008F2179" w:rsidP="008F2179">
      <w:pPr>
        <w:spacing w:after="135" w:line="240" w:lineRule="auto"/>
        <w:rPr>
          <w:rFonts w:ascii="Times New Roman" w:eastAsia="Times New Roman" w:hAnsi="Times New Roman" w:cs="Times New Roman"/>
          <w:sz w:val="24"/>
          <w:szCs w:val="24"/>
          <w:lang w:eastAsia="ru-RU"/>
        </w:rPr>
      </w:pP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w:t>
      </w:r>
      <w:r w:rsidRPr="00642A9D">
        <w:rPr>
          <w:rFonts w:ascii="Times New Roman" w:eastAsia="Times New Roman" w:hAnsi="Times New Roman" w:cs="Times New Roman"/>
          <w:b/>
          <w:bCs/>
          <w:sz w:val="24"/>
          <w:szCs w:val="24"/>
          <w:lang w:eastAsia="ru-RU"/>
        </w:rPr>
        <w:t>первой младшей группе</w:t>
      </w:r>
      <w:r w:rsidRPr="00642A9D">
        <w:rPr>
          <w:rFonts w:ascii="Times New Roman" w:eastAsia="Times New Roman" w:hAnsi="Times New Roman" w:cs="Times New Roman"/>
          <w:sz w:val="24"/>
          <w:szCs w:val="24"/>
          <w:lang w:eastAsia="ru-RU"/>
        </w:rPr>
        <w:t> дети знакомятся с транспортными средствами: грузовыми и легковыми автомобилями, общественным транспортом. Определяют, из каких частей состоит машины. Обучаются различать красный и зеленый цвета. Следовательно, в игровом уголке должны быть:</w:t>
      </w:r>
    </w:p>
    <w:p w:rsidR="008F2179" w:rsidRPr="00642A9D" w:rsidRDefault="008F2179" w:rsidP="008F21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набор транспортных средств;</w:t>
      </w:r>
    </w:p>
    <w:p w:rsidR="008F2179" w:rsidRPr="00642A9D" w:rsidRDefault="008F2179" w:rsidP="008F21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иллюстрации с изображением транспортных средств;</w:t>
      </w:r>
    </w:p>
    <w:p w:rsidR="008F2179" w:rsidRPr="00642A9D" w:rsidRDefault="008F2179" w:rsidP="008F21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кружки красного и зеленого цвета, макет пешеходного светофора;</w:t>
      </w:r>
    </w:p>
    <w:p w:rsidR="008F2179" w:rsidRPr="00642A9D" w:rsidRDefault="008F2179" w:rsidP="008F21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w:t>
      </w:r>
    </w:p>
    <w:p w:rsidR="008F2179" w:rsidRPr="00642A9D" w:rsidRDefault="008F2179" w:rsidP="008F217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дидактические игры «Собери машину» (из 4-х частей), «Поставь машину в гараж», «Светофор».</w:t>
      </w:r>
    </w:p>
    <w:p w:rsidR="008F2179" w:rsidRDefault="008F2179" w:rsidP="008F2179">
      <w:pPr>
        <w:spacing w:after="135" w:line="240" w:lineRule="auto"/>
        <w:rPr>
          <w:rFonts w:ascii="Times New Roman" w:eastAsia="Times New Roman" w:hAnsi="Times New Roman" w:cs="Times New Roman"/>
          <w:sz w:val="24"/>
          <w:szCs w:val="24"/>
          <w:lang w:eastAsia="ru-RU"/>
        </w:rPr>
      </w:pP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lastRenderedPageBreak/>
        <w:t>Во </w:t>
      </w:r>
      <w:r w:rsidRPr="00642A9D">
        <w:rPr>
          <w:rFonts w:ascii="Times New Roman" w:eastAsia="Times New Roman" w:hAnsi="Times New Roman" w:cs="Times New Roman"/>
          <w:b/>
          <w:bCs/>
          <w:sz w:val="24"/>
          <w:szCs w:val="24"/>
          <w:lang w:eastAsia="ru-RU"/>
        </w:rPr>
        <w:t>второй младшей группе</w:t>
      </w:r>
      <w:r w:rsidRPr="00642A9D">
        <w:rPr>
          <w:rFonts w:ascii="Times New Roman" w:eastAsia="Times New Roman" w:hAnsi="Times New Roman" w:cs="Times New Roman"/>
          <w:sz w:val="24"/>
          <w:szCs w:val="24"/>
          <w:lang w:eastAsia="ru-RU"/>
        </w:rPr>
        <w:t> дети продолжают работу по распознаванию транспортных средств, знакомятся с правилами поведения в общественном транспорте, закрепляют умения различать красный, желтый, зеленый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8F2179" w:rsidRPr="00642A9D" w:rsidRDefault="008F2179" w:rsidP="008F21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картинки для игры на классификацию видов транспорта «На чем едут пассажиры». «Найди такую же картинку»;</w:t>
      </w:r>
    </w:p>
    <w:p w:rsidR="008F2179" w:rsidRPr="00642A9D" w:rsidRDefault="008F2179" w:rsidP="008F21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простейший макет улицы, где обозначены тротуар и проезжая часть;</w:t>
      </w:r>
    </w:p>
    <w:p w:rsidR="008F2179" w:rsidRPr="00642A9D" w:rsidRDefault="008F2179" w:rsidP="008F2179">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макет транспортного светофора.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Для ребят </w:t>
      </w:r>
      <w:r w:rsidRPr="00642A9D">
        <w:rPr>
          <w:rFonts w:ascii="Times New Roman" w:eastAsia="Times New Roman" w:hAnsi="Times New Roman" w:cs="Times New Roman"/>
          <w:b/>
          <w:bCs/>
          <w:sz w:val="24"/>
          <w:szCs w:val="24"/>
          <w:lang w:eastAsia="ru-RU"/>
        </w:rPr>
        <w:t>средней группы</w:t>
      </w:r>
      <w:r w:rsidRPr="00642A9D">
        <w:rPr>
          <w:rFonts w:ascii="Times New Roman" w:eastAsia="Times New Roman" w:hAnsi="Times New Roman" w:cs="Times New Roman"/>
          <w:sz w:val="24"/>
          <w:szCs w:val="24"/>
          <w:lang w:eastAsia="ru-RU"/>
        </w:rPr>
        <w:t> новым будет разговор о пешеходном переходе и его назначении, правостороннем движении на тротуаре и проезжей части. Кроме того, дети 4-5 лет должны четко представлять, что когда загорается зеленый сигнал светофора для пешеходов и разрешает им движение, для водителей в это время горит красный – запрещающий сигнал светофора. Когда загорается зеленый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8F2179" w:rsidRPr="00642A9D" w:rsidRDefault="008F2179" w:rsidP="008F21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макет светофора с переключающимися сигналами;</w:t>
      </w:r>
    </w:p>
    <w:p w:rsidR="008F2179" w:rsidRPr="00642A9D" w:rsidRDefault="008F2179" w:rsidP="008F21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дидактические игры «Найди свой цвет», «Собери светофор»;</w:t>
      </w:r>
    </w:p>
    <w:p w:rsidR="008F2179" w:rsidRPr="00642A9D" w:rsidRDefault="008F2179" w:rsidP="008F2179">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 макете улицы необходимо нанести пешеходный переход.</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w:t>
      </w:r>
      <w:r w:rsidRPr="00642A9D">
        <w:rPr>
          <w:rFonts w:ascii="Times New Roman" w:eastAsia="Times New Roman" w:hAnsi="Times New Roman" w:cs="Times New Roman"/>
          <w:b/>
          <w:bCs/>
          <w:sz w:val="24"/>
          <w:szCs w:val="24"/>
          <w:lang w:eastAsia="ru-RU"/>
        </w:rPr>
        <w:t>старшей группе</w:t>
      </w:r>
      <w:r w:rsidRPr="00642A9D">
        <w:rPr>
          <w:rFonts w:ascii="Times New Roman" w:eastAsia="Times New Roman" w:hAnsi="Times New Roman" w:cs="Times New Roman"/>
          <w:sz w:val="24"/>
          <w:szCs w:val="24"/>
          <w:lang w:eastAsia="ru-RU"/>
        </w:rPr>
        <w:t> ребята узнают о дорожном движении много нового. Именно в этом возрасте происходит знакомство с такими большими и сложными темами, как «Перекресток», «Дорожные знаки». Следовательно, в уголке безопасности дорожного движения должны появиться:</w:t>
      </w:r>
    </w:p>
    <w:p w:rsidR="008F2179" w:rsidRPr="00642A9D" w:rsidRDefault="008F2179" w:rsidP="008F217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макет перекрестка, желательно, чтобы этот макет был со съемными предметами, тогда дети сами смогут моделировать улицу;</w:t>
      </w:r>
    </w:p>
    <w:p w:rsidR="008F2179" w:rsidRPr="00642A9D" w:rsidRDefault="008F2179" w:rsidP="008F217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набор дорожных знаков: информационно-указательные – «Пешеходный переход», «Подземный пешеходный переход», «Место остановки автобуса»,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место», знаки сервиса – «Больница», «Телефон», «Пункт питания»;</w:t>
      </w:r>
    </w:p>
    <w:p w:rsidR="008F2179" w:rsidRPr="00642A9D" w:rsidRDefault="008F2179" w:rsidP="008F2179">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дидактические игры «О чем говорят знаки?», «Угадай знак», «Где спрятался знак?», «Перекресток», «Наша улица».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Кроме того, детей старшей группы знакомят с работой регулировщика. Значит должны быть схемы жестов регулировщика, атрибуты инспектора ДПС: жезл, фуражка.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w:t>
      </w:r>
      <w:r w:rsidRPr="00642A9D">
        <w:rPr>
          <w:rFonts w:ascii="Times New Roman" w:eastAsia="Times New Roman" w:hAnsi="Times New Roman" w:cs="Times New Roman"/>
          <w:b/>
          <w:bCs/>
          <w:sz w:val="24"/>
          <w:szCs w:val="24"/>
          <w:lang w:eastAsia="ru-RU"/>
        </w:rPr>
        <w:t>подготовительной группе</w:t>
      </w:r>
      <w:r w:rsidRPr="00642A9D">
        <w:rPr>
          <w:rFonts w:ascii="Times New Roman" w:eastAsia="Times New Roman" w:hAnsi="Times New Roman" w:cs="Times New Roman"/>
          <w:sz w:val="24"/>
          <w:szCs w:val="24"/>
          <w:lang w:eastAsia="ru-RU"/>
        </w:rPr>
        <w:t> ребята встречаются с проблемными ситуациями на дорогах, знания детей о ПДД уже систематизируются. Содержание уголка более усложняется:</w:t>
      </w:r>
    </w:p>
    <w:p w:rsidR="008F2179" w:rsidRPr="00642A9D" w:rsidRDefault="008F2179" w:rsidP="008F217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собирается картотека «опасных ситуаций» (для их показа можно сделать импровизированный телевизор);</w:t>
      </w:r>
    </w:p>
    <w:p w:rsidR="008F2179" w:rsidRPr="00642A9D" w:rsidRDefault="008F2179" w:rsidP="008F2179">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организовывается окно выдачи водительских удостоверений, сдавшим экзамен по ПДД.</w:t>
      </w:r>
    </w:p>
    <w:p w:rsidR="008F2179"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p>
    <w:p w:rsidR="008F2179" w:rsidRPr="00642A9D"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sz w:val="24"/>
          <w:szCs w:val="24"/>
          <w:lang w:eastAsia="ru-RU"/>
        </w:rPr>
        <w:lastRenderedPageBreak/>
        <w:t>Использование различных форм, методов и средств ознакомления дошкольников с правилами безопасности на улице</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Знакомить детей дошкольного возраста с ПДД, можно через все виды деятельности. Знакомство с правилами поведения на улице можно осуществлять в ходе проведения занятий по развитию речи, по развитию экологических представлений, по развитию элементарных математических представлений.</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 занятиях по развитию элементарных математических представлений мы создаём условия для освоения правил уличного с дифференцированием пространственных направлений, учим детей пользоваться планами, схемами, моделями. Активизируем интерес детей к задачам, в условиях которых отражаются реальные – игровые и бытовые – ситуации, создаём условия для их решения.</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 занятиях по развитию речи используем различные методы и приёмы по знакомству детей с правилами безопасного поведения.</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Кроме того, знакомим с основными видами и характеристиками движения направление, траектория, путь, скорость, причины и способами их измерения. Для этого совместно с детьми мы анализируем движения игрушек на колесах и без колёс, движения предметов по разным поверхностям. На этой основе вводятся правила безопасного поведения на дорогах, проводятся знакомство детей с ПДД.</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 занятиях по изобразительной деятельности и конструированию проводим индивидуальные и коллективные работы по темам: «Наш город», «Транспорт на улицах города», «Наш любимый детский сад», «Путь домой» и т.д. в детском саду проходят выставки: «Азбука маленького пешехода», «Здравствуй пешеход», « Транспорт» и т.д. интересную работу дети проводят с книжками раскрасками, где развивают любознательность и исследовательскую работу основанную на создании спектра возможностей для моделирования с различным материалом. Конструируют различные улицы из картона, тем самым закрепляют полученные знания о ПДД.</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Большое значение для закрепления знаний имеет экскурсия. Целью экскурсии может быть, как ознакомление детей с улицей, перекрестком, дорожными знаками и т.д.</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Беседа такая форма работы проводится с детьми как индивидуально, так и с группой детей. Она носит разъяснительный, познавательный и определяющий характер.</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Художественная литература.</w:t>
      </w:r>
    </w:p>
    <w:p w:rsidR="008F2179" w:rsidRPr="00642A9D"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sz w:val="24"/>
          <w:szCs w:val="24"/>
          <w:lang w:eastAsia="ru-RU"/>
        </w:rPr>
        <w:t>Тематический словарь для детей старшего дошкольного возраста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Улица:</w:t>
      </w:r>
      <w:r w:rsidRPr="00642A9D">
        <w:rPr>
          <w:rFonts w:ascii="Times New Roman" w:eastAsia="Times New Roman" w:hAnsi="Times New Roman" w:cs="Times New Roman"/>
          <w:sz w:val="24"/>
          <w:szCs w:val="24"/>
          <w:lang w:eastAsia="ru-RU"/>
        </w:rPr>
        <w:t> автодорога, автомагистраль, шоссе, проезжая часть, мостовая, обочина, тротуар, пешеходная дорожка, пешеход, пассажир, водитель, шофер, пешеходный переход, светофор, милиционер-регулировщик, жезл, перекресток, железная дорога.</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Транспорт:</w:t>
      </w:r>
      <w:r w:rsidRPr="00642A9D">
        <w:rPr>
          <w:rFonts w:ascii="Times New Roman" w:eastAsia="Times New Roman" w:hAnsi="Times New Roman" w:cs="Times New Roman"/>
          <w:sz w:val="24"/>
          <w:szCs w:val="24"/>
          <w:lang w:eastAsia="ru-RU"/>
        </w:rPr>
        <w:t> грузовой транспорт, пассажирский транспорт, автобус, троллейбус, трамвай, велосипед, мотоцикл, мопед, легковой автомобиль, грузовая машина, грузовик, самосвал, бульдозер, бетономешалка, экскаватор, снегоуборочная машина, трактор, цистерна, «скорая помощь», пожарная машина, ветеринарная помощь, машина ДПС, милиция, маячок, звуковой сигнал, сирена, кузов автомобиля, прицеп, капот, фара, тормоз, двигатель автомобиля, трос.</w:t>
      </w:r>
    </w:p>
    <w:p w:rsidR="008F2179" w:rsidRDefault="008F2179" w:rsidP="008F2179">
      <w:pPr>
        <w:spacing w:after="135" w:line="240" w:lineRule="auto"/>
        <w:rPr>
          <w:rFonts w:ascii="Times New Roman" w:eastAsia="Times New Roman" w:hAnsi="Times New Roman" w:cs="Times New Roman"/>
          <w:b/>
          <w:bCs/>
          <w:sz w:val="24"/>
          <w:szCs w:val="24"/>
          <w:lang w:eastAsia="ru-RU"/>
        </w:rPr>
      </w:pPr>
    </w:p>
    <w:p w:rsidR="008F2179" w:rsidRDefault="008F2179" w:rsidP="008F2179">
      <w:pPr>
        <w:spacing w:after="135" w:line="240" w:lineRule="auto"/>
        <w:rPr>
          <w:rFonts w:ascii="Times New Roman" w:eastAsia="Times New Roman" w:hAnsi="Times New Roman" w:cs="Times New Roman"/>
          <w:b/>
          <w:bCs/>
          <w:sz w:val="24"/>
          <w:szCs w:val="24"/>
          <w:lang w:eastAsia="ru-RU"/>
        </w:rPr>
      </w:pPr>
    </w:p>
    <w:p w:rsidR="008F2179" w:rsidRDefault="008F2179" w:rsidP="008F2179">
      <w:pPr>
        <w:spacing w:after="135" w:line="240" w:lineRule="auto"/>
        <w:rPr>
          <w:rFonts w:ascii="Times New Roman" w:eastAsia="Times New Roman" w:hAnsi="Times New Roman" w:cs="Times New Roman"/>
          <w:b/>
          <w:bCs/>
          <w:sz w:val="24"/>
          <w:szCs w:val="24"/>
          <w:lang w:eastAsia="ru-RU"/>
        </w:rPr>
      </w:pP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lastRenderedPageBreak/>
        <w:t>Дорожные знаки:</w:t>
      </w:r>
      <w:r w:rsidRPr="00642A9D">
        <w:rPr>
          <w:rFonts w:ascii="Times New Roman" w:eastAsia="Times New Roman" w:hAnsi="Times New Roman" w:cs="Times New Roman"/>
          <w:sz w:val="24"/>
          <w:szCs w:val="24"/>
          <w:lang w:eastAsia="ru-RU"/>
        </w:rPr>
        <w:t> железнодорожный переезд без шлагбаума, пешеходный переход, дети, пункт питания, движение запрещено, остановка автобуса, остановка троллейбуса, опасные повороты, поворот (направо, налево), одностороннее движение, место стоянки, пункт первой медицинской помощи, техобслуживание, АЗС, объезд.</w:t>
      </w:r>
    </w:p>
    <w:p w:rsidR="008F2179" w:rsidRPr="00642A9D"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sz w:val="24"/>
          <w:szCs w:val="24"/>
          <w:lang w:eastAsia="ru-RU"/>
        </w:rPr>
        <w:t>Содержание работы по ПДД в ДОУ</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3394"/>
        <w:gridCol w:w="2109"/>
        <w:gridCol w:w="1412"/>
        <w:gridCol w:w="2424"/>
      </w:tblGrid>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Ответственные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Сроки выполнения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Результат</w:t>
            </w:r>
          </w:p>
        </w:tc>
      </w:tr>
      <w:tr w:rsidR="008F2179" w:rsidRPr="00642A9D" w:rsidTr="00105897">
        <w:trPr>
          <w:jc w:val="center"/>
        </w:trPr>
        <w:tc>
          <w:tcPr>
            <w:tcW w:w="10047"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1-й этап – Подготовительный</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Изготовление вместе </w:t>
            </w:r>
            <w:proofErr w:type="gramStart"/>
            <w:r w:rsidRPr="00642A9D">
              <w:rPr>
                <w:rFonts w:ascii="Times New Roman" w:eastAsia="Times New Roman" w:hAnsi="Times New Roman" w:cs="Times New Roman"/>
                <w:sz w:val="24"/>
                <w:szCs w:val="24"/>
                <w:lang w:eastAsia="ru-RU"/>
              </w:rPr>
              <w:t>с детьми</w:t>
            </w:r>
            <w:proofErr w:type="gramEnd"/>
            <w:r w:rsidRPr="00642A9D">
              <w:rPr>
                <w:rFonts w:ascii="Times New Roman" w:eastAsia="Times New Roman" w:hAnsi="Times New Roman" w:cs="Times New Roman"/>
                <w:sz w:val="24"/>
                <w:szCs w:val="24"/>
                <w:lang w:eastAsia="ru-RU"/>
              </w:rPr>
              <w:t xml:space="preserve"> и расстановка дорожных знаков на площадке детского сада.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Пополнение предметно-развивающей среды.</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для воспитателей «правила дорожного движения для дошкольников»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зав по ВМР</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Сентябрь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Закрепление знаний по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Рассматривание плакатов по безопасности дорожного движения (с родителями).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Систематизация знаний детей и их родителей по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произведений, рассматривание иллюстраций к ним.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с детьми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Сюжетно-ролевые игры: «Механики», «Водители и пешеходы».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Рассматривание проблемных игровых ситуаций: - расшифровка письма от </w:t>
            </w:r>
            <w:proofErr w:type="gramStart"/>
            <w:r w:rsidRPr="00642A9D">
              <w:rPr>
                <w:rFonts w:ascii="Times New Roman" w:eastAsia="Times New Roman" w:hAnsi="Times New Roman" w:cs="Times New Roman"/>
                <w:sz w:val="24"/>
                <w:szCs w:val="24"/>
                <w:lang w:eastAsia="ru-RU"/>
              </w:rPr>
              <w:t>регулировщика;</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 обыгрывание разных дорожных ситуаций;</w:t>
            </w:r>
            <w:r w:rsidRPr="00642A9D">
              <w:rPr>
                <w:rFonts w:ascii="Times New Roman" w:eastAsia="Times New Roman" w:hAnsi="Times New Roman" w:cs="Times New Roman"/>
                <w:sz w:val="24"/>
                <w:szCs w:val="24"/>
                <w:lang w:eastAsia="ru-RU"/>
              </w:rPr>
              <w:br/>
              <w:t>- Объяснение правил дорожного движения;</w:t>
            </w:r>
            <w:r w:rsidRPr="00642A9D">
              <w:rPr>
                <w:rFonts w:ascii="Times New Roman" w:eastAsia="Times New Roman" w:hAnsi="Times New Roman" w:cs="Times New Roman"/>
                <w:sz w:val="24"/>
                <w:szCs w:val="24"/>
                <w:lang w:eastAsia="ru-RU"/>
              </w:rPr>
              <w:br/>
              <w:t>- инструктор по физическому развитию проверяет знание правил вождения велосипеда, инспектор ГИБДД вручает «права».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Воспитатели, инструктор по физ. развитию, </w:t>
            </w:r>
          </w:p>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инспектор ГИБДД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Родительское собрание «Как знакомить детей с ПДД».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знаний родителей о ПДД.</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Укрепление материально-технической </w:t>
            </w:r>
            <w:proofErr w:type="gramStart"/>
            <w:r w:rsidRPr="00642A9D">
              <w:rPr>
                <w:rFonts w:ascii="Times New Roman" w:eastAsia="Times New Roman" w:hAnsi="Times New Roman" w:cs="Times New Roman"/>
                <w:sz w:val="24"/>
                <w:szCs w:val="24"/>
                <w:lang w:eastAsia="ru-RU"/>
              </w:rPr>
              <w:t>базы:</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 приобретение пособий, новых игр;</w:t>
            </w:r>
            <w:r w:rsidRPr="00642A9D">
              <w:rPr>
                <w:rFonts w:ascii="Times New Roman" w:eastAsia="Times New Roman" w:hAnsi="Times New Roman" w:cs="Times New Roman"/>
                <w:sz w:val="24"/>
                <w:szCs w:val="24"/>
                <w:lang w:eastAsia="ru-RU"/>
              </w:rPr>
              <w:br/>
              <w:t>- оформление дорожек с поворотами, светофорами, разметкой.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 администрация ДОУ, инструктор по физ. развитию, инспектор ГИБДД,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Укрепление материально-технической базы.</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Разработка и упорядочение в метод. кабинете ДОУ пакета документов по нормативно-правовому, методическому и </w:t>
            </w:r>
            <w:r w:rsidRPr="00642A9D">
              <w:rPr>
                <w:rFonts w:ascii="Times New Roman" w:eastAsia="Times New Roman" w:hAnsi="Times New Roman" w:cs="Times New Roman"/>
                <w:sz w:val="24"/>
                <w:szCs w:val="24"/>
                <w:lang w:eastAsia="ru-RU"/>
              </w:rPr>
              <w:lastRenderedPageBreak/>
              <w:t>организационному обеспечению обучения детей ПДД.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lastRenderedPageBreak/>
              <w:t>Заместит</w:t>
            </w:r>
            <w:r>
              <w:rPr>
                <w:rFonts w:ascii="Times New Roman" w:eastAsia="Times New Roman" w:hAnsi="Times New Roman" w:cs="Times New Roman"/>
                <w:sz w:val="24"/>
                <w:szCs w:val="24"/>
                <w:lang w:eastAsia="ru-RU"/>
              </w:rPr>
              <w:t>ель заведующей по ВМР</w:t>
            </w:r>
            <w:r w:rsidRPr="00642A9D">
              <w:rPr>
                <w:rFonts w:ascii="Times New Roman" w:eastAsia="Times New Roman" w:hAnsi="Times New Roman" w:cs="Times New Roman"/>
                <w:sz w:val="24"/>
                <w:szCs w:val="24"/>
                <w:lang w:eastAsia="ru-RU"/>
              </w:rPr>
              <w:t xml:space="preserve"> ДОУ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Создание нормативно-правовой и методической базы</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Консультация для воспитателей «организация Игр – занятий с детьми по ПДД»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 зав по ВМР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Ноябрь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знаний воспитателей по ПДД</w:t>
            </w:r>
          </w:p>
        </w:tc>
      </w:tr>
      <w:tr w:rsidR="008F2179" w:rsidRPr="00642A9D" w:rsidTr="00105897">
        <w:trPr>
          <w:jc w:val="center"/>
        </w:trPr>
        <w:tc>
          <w:tcPr>
            <w:tcW w:w="10047"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135"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2-й этап – Основной</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Семейный конкурс макетов </w:t>
            </w:r>
            <w:r>
              <w:rPr>
                <w:rFonts w:ascii="Times New Roman" w:eastAsia="Times New Roman" w:hAnsi="Times New Roman" w:cs="Times New Roman"/>
                <w:sz w:val="24"/>
                <w:szCs w:val="24"/>
                <w:lang w:eastAsia="ru-RU"/>
              </w:rPr>
              <w:t>«Любимые уголки родного города</w:t>
            </w:r>
            <w:r w:rsidRPr="00642A9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 дети, родители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Воспитание у детей интереса к родному селу, развитие конструктивных и творческих способностей.</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«Авария на дороге» – </w:t>
            </w:r>
            <w:proofErr w:type="spellStart"/>
            <w:r w:rsidRPr="00642A9D">
              <w:rPr>
                <w:rFonts w:ascii="Times New Roman" w:eastAsia="Times New Roman" w:hAnsi="Times New Roman" w:cs="Times New Roman"/>
                <w:sz w:val="24"/>
                <w:szCs w:val="24"/>
                <w:lang w:eastAsia="ru-RU"/>
              </w:rPr>
              <w:t>тренинговая</w:t>
            </w:r>
            <w:proofErr w:type="spellEnd"/>
            <w:r w:rsidRPr="00642A9D">
              <w:rPr>
                <w:rFonts w:ascii="Times New Roman" w:eastAsia="Times New Roman" w:hAnsi="Times New Roman" w:cs="Times New Roman"/>
                <w:sz w:val="24"/>
                <w:szCs w:val="24"/>
                <w:lang w:eastAsia="ru-RU"/>
              </w:rPr>
              <w:t xml:space="preserve"> адаптивная (социальная) игра с сюжетно-ролевыми действиями.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Педагог-психолог ДОУ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умения различать и оценивать собственное поведение в транспорте и на дороге.</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«Перекресток» – досуговая развлекательная игра.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Закрепить умение различать дорожные знаки.</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«Почему шумит улица?» – экскурсия.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Знакомство детей с различными видами транспорта.</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«Кто самый быстрый водовоз?» – досуговая подвижная игра-соревнование.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Воспитание умения демонстрировать свои физ. возможности, проявлять усердие.</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Анализ отчетов воспитателей о работе по данному направлению.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Анализ и самоанализ.</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Участие в работе с</w:t>
            </w:r>
            <w:r>
              <w:rPr>
                <w:rFonts w:ascii="Times New Roman" w:eastAsia="Times New Roman" w:hAnsi="Times New Roman" w:cs="Times New Roman"/>
                <w:sz w:val="24"/>
                <w:szCs w:val="24"/>
                <w:lang w:eastAsia="ru-RU"/>
              </w:rPr>
              <w:t>еминаров по ознакомлению детей по</w:t>
            </w:r>
            <w:r w:rsidRPr="00642A9D">
              <w:rPr>
                <w:rFonts w:ascii="Times New Roman" w:eastAsia="Times New Roman" w:hAnsi="Times New Roman" w:cs="Times New Roman"/>
                <w:sz w:val="24"/>
                <w:szCs w:val="24"/>
                <w:lang w:eastAsia="ru-RU"/>
              </w:rPr>
              <w:t xml:space="preserve"> ПДД.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воспитатели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 течение года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знаний, повышение уровня профессионального мастерства.</w:t>
            </w:r>
          </w:p>
        </w:tc>
      </w:tr>
      <w:tr w:rsidR="008F2179" w:rsidRPr="00642A9D" w:rsidTr="00105897">
        <w:trPr>
          <w:jc w:val="center"/>
        </w:trPr>
        <w:tc>
          <w:tcPr>
            <w:tcW w:w="10047"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135"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3-й этап – Заключительный</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Проведение детско-родительской гостиной «Правила дорожные знать каждому положено».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Июнь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знаний по ПДД у детей и их родителей.</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Проведение итогового педагогического совета по результатам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Заместитель заведующей по воспитательной работе ДОУ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Июль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Аналитическая справка по итогам работы.</w:t>
            </w:r>
          </w:p>
        </w:tc>
      </w:tr>
      <w:tr w:rsidR="008F2179" w:rsidRPr="00642A9D" w:rsidTr="00105897">
        <w:trPr>
          <w:jc w:val="center"/>
        </w:trPr>
        <w:tc>
          <w:tcPr>
            <w:tcW w:w="33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Обобщение положительного опыта.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Заместитель заведующей по воспитательной работе ДОУ, воспитатели, инструктор по физ. развитию</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Сентябрь-октябрь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Материалы по опыту работы по ПДД.</w:t>
            </w:r>
          </w:p>
        </w:tc>
      </w:tr>
    </w:tbl>
    <w:p w:rsidR="008F2179" w:rsidRPr="00642A9D" w:rsidRDefault="008F2179" w:rsidP="008F2179">
      <w:pPr>
        <w:spacing w:before="270" w:after="135" w:line="255" w:lineRule="atLeast"/>
        <w:jc w:val="center"/>
        <w:outlineLvl w:val="2"/>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sz w:val="24"/>
          <w:szCs w:val="24"/>
          <w:lang w:eastAsia="ru-RU"/>
        </w:rPr>
        <w:lastRenderedPageBreak/>
        <w:t>Тематический план работы с детьми старшего возраста по ПДД посредством художественной литературы</w:t>
      </w:r>
    </w:p>
    <w:tbl>
      <w:tblPr>
        <w:tblW w:w="0" w:type="auto"/>
        <w:jc w:val="center"/>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4A0" w:firstRow="1" w:lastRow="0" w:firstColumn="1" w:lastColumn="0" w:noHBand="0" w:noVBand="1"/>
      </w:tblPr>
      <w:tblGrid>
        <w:gridCol w:w="977"/>
        <w:gridCol w:w="2470"/>
        <w:gridCol w:w="2991"/>
        <w:gridCol w:w="2901"/>
      </w:tblGrid>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Месяц</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Название произведения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Цель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jc w:val="center"/>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Содержание работы</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Сказка «</w:t>
            </w:r>
            <w:proofErr w:type="spellStart"/>
            <w:r w:rsidRPr="00642A9D">
              <w:rPr>
                <w:rFonts w:ascii="Times New Roman" w:eastAsia="Times New Roman" w:hAnsi="Times New Roman" w:cs="Times New Roman"/>
                <w:sz w:val="24"/>
                <w:szCs w:val="24"/>
                <w:lang w:eastAsia="ru-RU"/>
              </w:rPr>
              <w:t>Огнехвостик</w:t>
            </w:r>
            <w:proofErr w:type="spellEnd"/>
            <w:r w:rsidRPr="00642A9D">
              <w:rPr>
                <w:rFonts w:ascii="Times New Roman" w:eastAsia="Times New Roman" w:hAnsi="Times New Roman" w:cs="Times New Roman"/>
                <w:sz w:val="24"/>
                <w:szCs w:val="24"/>
                <w:lang w:eastAsia="ru-RU"/>
              </w:rPr>
              <w:t xml:space="preserve">» В. </w:t>
            </w:r>
            <w:proofErr w:type="gramStart"/>
            <w:r w:rsidRPr="00642A9D">
              <w:rPr>
                <w:rFonts w:ascii="Times New Roman" w:eastAsia="Times New Roman" w:hAnsi="Times New Roman" w:cs="Times New Roman"/>
                <w:sz w:val="24"/>
                <w:szCs w:val="24"/>
                <w:lang w:eastAsia="ru-RU"/>
              </w:rPr>
              <w:t>Ардов.</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Если бы…» О. </w:t>
            </w:r>
            <w:proofErr w:type="spellStart"/>
            <w:r w:rsidRPr="00642A9D">
              <w:rPr>
                <w:rFonts w:ascii="Times New Roman" w:eastAsia="Times New Roman" w:hAnsi="Times New Roman" w:cs="Times New Roman"/>
                <w:sz w:val="24"/>
                <w:szCs w:val="24"/>
                <w:lang w:eastAsia="ru-RU"/>
              </w:rPr>
              <w:t>Бедарев</w:t>
            </w:r>
            <w:proofErr w:type="spellEnd"/>
            <w:r w:rsidRPr="00642A9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Выяснение причин несчастного случая.</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обсуждение.</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Причина</w:t>
            </w:r>
            <w:proofErr w:type="gramEnd"/>
            <w:r w:rsidRPr="00642A9D">
              <w:rPr>
                <w:rFonts w:ascii="Times New Roman" w:eastAsia="Times New Roman" w:hAnsi="Times New Roman" w:cs="Times New Roman"/>
                <w:sz w:val="24"/>
                <w:szCs w:val="24"/>
                <w:lang w:eastAsia="ru-RU"/>
              </w:rPr>
              <w:t xml:space="preserve"> аварии?</w:t>
            </w:r>
            <w:r w:rsidRPr="00642A9D">
              <w:rPr>
                <w:rFonts w:ascii="Times New Roman" w:eastAsia="Times New Roman" w:hAnsi="Times New Roman" w:cs="Times New Roman"/>
                <w:sz w:val="24"/>
                <w:szCs w:val="24"/>
                <w:lang w:eastAsia="ru-RU"/>
              </w:rPr>
              <w:br/>
              <w:t>Как можно было избежать беды?</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«Мой приятель-светофор» С. </w:t>
            </w:r>
            <w:proofErr w:type="gramStart"/>
            <w:r w:rsidRPr="00642A9D">
              <w:rPr>
                <w:rFonts w:ascii="Times New Roman" w:eastAsia="Times New Roman" w:hAnsi="Times New Roman" w:cs="Times New Roman"/>
                <w:sz w:val="24"/>
                <w:szCs w:val="24"/>
                <w:lang w:eastAsia="ru-RU"/>
              </w:rPr>
              <w:t>Прокофьев.</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Светофор» И. </w:t>
            </w:r>
            <w:proofErr w:type="spellStart"/>
            <w:r w:rsidRPr="00642A9D">
              <w:rPr>
                <w:rFonts w:ascii="Times New Roman" w:eastAsia="Times New Roman" w:hAnsi="Times New Roman" w:cs="Times New Roman"/>
                <w:sz w:val="24"/>
                <w:szCs w:val="24"/>
                <w:lang w:eastAsia="ru-RU"/>
              </w:rPr>
              <w:t>Пляцковская</w:t>
            </w:r>
            <w:proofErr w:type="spellEnd"/>
            <w:r w:rsidRPr="00642A9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Закреплять знания о сигналах светофора и о правилах поведения на улице.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аппликация.</w:t>
            </w:r>
            <w:r w:rsidRPr="00642A9D">
              <w:rPr>
                <w:rFonts w:ascii="Times New Roman" w:eastAsia="Times New Roman" w:hAnsi="Times New Roman" w:cs="Times New Roman"/>
                <w:sz w:val="24"/>
                <w:szCs w:val="24"/>
                <w:lang w:eastAsia="ru-RU"/>
              </w:rPr>
              <w:br/>
              <w:t>Вопросы беседы: </w:t>
            </w:r>
            <w:r w:rsidRPr="00642A9D">
              <w:rPr>
                <w:rFonts w:ascii="Times New Roman" w:eastAsia="Times New Roman" w:hAnsi="Times New Roman" w:cs="Times New Roman"/>
                <w:sz w:val="24"/>
                <w:szCs w:val="24"/>
                <w:lang w:eastAsia="ru-RU"/>
              </w:rPr>
              <w:br/>
              <w:t>Для чего нужен светофор? </w:t>
            </w:r>
            <w:r w:rsidRPr="00642A9D">
              <w:rPr>
                <w:rFonts w:ascii="Times New Roman" w:eastAsia="Times New Roman" w:hAnsi="Times New Roman" w:cs="Times New Roman"/>
                <w:sz w:val="24"/>
                <w:szCs w:val="24"/>
                <w:lang w:eastAsia="ru-RU"/>
              </w:rPr>
              <w:br/>
              <w:t>Какой цвет светофора запрещает (разрешает) идти?</w:t>
            </w:r>
            <w:r w:rsidRPr="00642A9D">
              <w:rPr>
                <w:rFonts w:ascii="Times New Roman" w:eastAsia="Times New Roman" w:hAnsi="Times New Roman" w:cs="Times New Roman"/>
                <w:sz w:val="24"/>
                <w:szCs w:val="24"/>
                <w:lang w:eastAsia="ru-RU"/>
              </w:rPr>
              <w:br/>
              <w:t>Разучивание рифмованного правила</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«Дядя Степа-милиционер» С. </w:t>
            </w:r>
            <w:proofErr w:type="gramStart"/>
            <w:r w:rsidRPr="00642A9D">
              <w:rPr>
                <w:rFonts w:ascii="Times New Roman" w:eastAsia="Times New Roman" w:hAnsi="Times New Roman" w:cs="Times New Roman"/>
                <w:sz w:val="24"/>
                <w:szCs w:val="24"/>
                <w:lang w:eastAsia="ru-RU"/>
              </w:rPr>
              <w:t>Михалков.</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Посмотрите, постовой» Я. </w:t>
            </w:r>
            <w:proofErr w:type="spellStart"/>
            <w:r w:rsidRPr="00642A9D">
              <w:rPr>
                <w:rFonts w:ascii="Times New Roman" w:eastAsia="Times New Roman" w:hAnsi="Times New Roman" w:cs="Times New Roman"/>
                <w:sz w:val="24"/>
                <w:szCs w:val="24"/>
                <w:lang w:eastAsia="ru-RU"/>
              </w:rPr>
              <w:t>Пишумов</w:t>
            </w:r>
            <w:proofErr w:type="spellEnd"/>
            <w:r w:rsidRPr="00642A9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Знакомство с работой милиционера-регулировщика.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инсценировка.</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Зачем</w:t>
            </w:r>
            <w:proofErr w:type="gramEnd"/>
            <w:r w:rsidRPr="00642A9D">
              <w:rPr>
                <w:rFonts w:ascii="Times New Roman" w:eastAsia="Times New Roman" w:hAnsi="Times New Roman" w:cs="Times New Roman"/>
                <w:sz w:val="24"/>
                <w:szCs w:val="24"/>
                <w:lang w:eastAsia="ru-RU"/>
              </w:rPr>
              <w:t xml:space="preserve"> нужен милиционер-регулировщик?</w:t>
            </w:r>
            <w:r w:rsidRPr="00642A9D">
              <w:rPr>
                <w:rFonts w:ascii="Times New Roman" w:eastAsia="Times New Roman" w:hAnsi="Times New Roman" w:cs="Times New Roman"/>
                <w:sz w:val="24"/>
                <w:szCs w:val="24"/>
                <w:lang w:eastAsia="ru-RU"/>
              </w:rPr>
              <w:br/>
              <w:t>Где обычно стоит постовой?</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Загадки о </w:t>
            </w:r>
            <w:proofErr w:type="gramStart"/>
            <w:r w:rsidRPr="00642A9D">
              <w:rPr>
                <w:rFonts w:ascii="Times New Roman" w:eastAsia="Times New Roman" w:hAnsi="Times New Roman" w:cs="Times New Roman"/>
                <w:sz w:val="24"/>
                <w:szCs w:val="24"/>
                <w:lang w:eastAsia="ru-RU"/>
              </w:rPr>
              <w:t>транспорте.</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Пассажир» А. Дорохов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Знакомство с транспортом и правилами поведения в нем.</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Отгадывание загадок. Сюжетное рисование.</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Как</w:t>
            </w:r>
            <w:proofErr w:type="gramEnd"/>
            <w:r w:rsidRPr="00642A9D">
              <w:rPr>
                <w:rFonts w:ascii="Times New Roman" w:eastAsia="Times New Roman" w:hAnsi="Times New Roman" w:cs="Times New Roman"/>
                <w:sz w:val="24"/>
                <w:szCs w:val="24"/>
                <w:lang w:eastAsia="ru-RU"/>
              </w:rPr>
              <w:t xml:space="preserve"> нельзя себя вести в транспорте? </w:t>
            </w:r>
            <w:r w:rsidRPr="00642A9D">
              <w:rPr>
                <w:rFonts w:ascii="Times New Roman" w:eastAsia="Times New Roman" w:hAnsi="Times New Roman" w:cs="Times New Roman"/>
                <w:sz w:val="24"/>
                <w:szCs w:val="24"/>
                <w:lang w:eastAsia="ru-RU"/>
              </w:rPr>
              <w:br/>
              <w:t>Какие правила поведения в транспорте нарушил главный герой?</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«Перекресток» А. </w:t>
            </w:r>
            <w:proofErr w:type="gramStart"/>
            <w:r w:rsidRPr="00642A9D">
              <w:rPr>
                <w:rFonts w:ascii="Times New Roman" w:eastAsia="Times New Roman" w:hAnsi="Times New Roman" w:cs="Times New Roman"/>
                <w:sz w:val="24"/>
                <w:szCs w:val="24"/>
                <w:lang w:eastAsia="ru-RU"/>
              </w:rPr>
              <w:t>Дорохов.</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Законы улиц и дорог» И. Серяков.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Знакомство с правилами перехода через улицу.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режиссерская игра.</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Что</w:t>
            </w:r>
            <w:proofErr w:type="gramEnd"/>
            <w:r w:rsidRPr="00642A9D">
              <w:rPr>
                <w:rFonts w:ascii="Times New Roman" w:eastAsia="Times New Roman" w:hAnsi="Times New Roman" w:cs="Times New Roman"/>
                <w:sz w:val="24"/>
                <w:szCs w:val="24"/>
                <w:lang w:eastAsia="ru-RU"/>
              </w:rPr>
              <w:t xml:space="preserve"> такое перекресток?</w:t>
            </w:r>
            <w:r w:rsidRPr="00642A9D">
              <w:rPr>
                <w:rFonts w:ascii="Times New Roman" w:eastAsia="Times New Roman" w:hAnsi="Times New Roman" w:cs="Times New Roman"/>
                <w:sz w:val="24"/>
                <w:szCs w:val="24"/>
                <w:lang w:eastAsia="ru-RU"/>
              </w:rPr>
              <w:br/>
              <w:t>В каком месте нужно переходить через улицу?</w:t>
            </w:r>
            <w:r w:rsidRPr="00642A9D">
              <w:rPr>
                <w:rFonts w:ascii="Times New Roman" w:eastAsia="Times New Roman" w:hAnsi="Times New Roman" w:cs="Times New Roman"/>
                <w:sz w:val="24"/>
                <w:szCs w:val="24"/>
                <w:lang w:eastAsia="ru-RU"/>
              </w:rPr>
              <w:br/>
              <w:t>Как нужно переходить улицу?</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«Марта и </w:t>
            </w:r>
            <w:proofErr w:type="spellStart"/>
            <w:r w:rsidRPr="00642A9D">
              <w:rPr>
                <w:rFonts w:ascii="Times New Roman" w:eastAsia="Times New Roman" w:hAnsi="Times New Roman" w:cs="Times New Roman"/>
                <w:sz w:val="24"/>
                <w:szCs w:val="24"/>
                <w:lang w:eastAsia="ru-RU"/>
              </w:rPr>
              <w:t>Чичи</w:t>
            </w:r>
            <w:proofErr w:type="spellEnd"/>
            <w:r w:rsidRPr="00642A9D">
              <w:rPr>
                <w:rFonts w:ascii="Times New Roman" w:eastAsia="Times New Roman" w:hAnsi="Times New Roman" w:cs="Times New Roman"/>
                <w:sz w:val="24"/>
                <w:szCs w:val="24"/>
                <w:lang w:eastAsia="ru-RU"/>
              </w:rPr>
              <w:t xml:space="preserve"> идут в парк».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Закрепление знаний о правилах перехода через улицу.</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Какие</w:t>
            </w:r>
            <w:proofErr w:type="gramEnd"/>
            <w:r w:rsidRPr="00642A9D">
              <w:rPr>
                <w:rFonts w:ascii="Times New Roman" w:eastAsia="Times New Roman" w:hAnsi="Times New Roman" w:cs="Times New Roman"/>
                <w:sz w:val="24"/>
                <w:szCs w:val="24"/>
                <w:lang w:eastAsia="ru-RU"/>
              </w:rPr>
              <w:t xml:space="preserve"> правила нарушили героини?</w:t>
            </w:r>
            <w:r w:rsidRPr="00642A9D">
              <w:rPr>
                <w:rFonts w:ascii="Times New Roman" w:eastAsia="Times New Roman" w:hAnsi="Times New Roman" w:cs="Times New Roman"/>
                <w:sz w:val="24"/>
                <w:szCs w:val="24"/>
                <w:lang w:eastAsia="ru-RU"/>
              </w:rPr>
              <w:br/>
              <w:t>Почему пешеходный переход называется «зеброй»?</w:t>
            </w:r>
            <w:r w:rsidRPr="00642A9D">
              <w:rPr>
                <w:rFonts w:ascii="Times New Roman" w:eastAsia="Times New Roman" w:hAnsi="Times New Roman" w:cs="Times New Roman"/>
                <w:sz w:val="24"/>
                <w:szCs w:val="24"/>
                <w:lang w:eastAsia="ru-RU"/>
              </w:rPr>
              <w:br/>
              <w:t>Расскажите, как им нужно было переходить дорогу?</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«Моя улица» С. Михалков.</w:t>
            </w:r>
          </w:p>
          <w:p w:rsidR="008F2179" w:rsidRPr="00642A9D" w:rsidRDefault="008F2179" w:rsidP="00105897">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«Самый лучший переход» Я. </w:t>
            </w:r>
            <w:proofErr w:type="spellStart"/>
            <w:r w:rsidRPr="00642A9D">
              <w:rPr>
                <w:rFonts w:ascii="Times New Roman" w:eastAsia="Times New Roman" w:hAnsi="Times New Roman" w:cs="Times New Roman"/>
                <w:sz w:val="24"/>
                <w:szCs w:val="24"/>
                <w:lang w:eastAsia="ru-RU"/>
              </w:rPr>
              <w:t>Пишумов</w:t>
            </w:r>
            <w:proofErr w:type="spellEnd"/>
            <w:r w:rsidRPr="00642A9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Уточнение знаний о переходах.</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сюжетное рисование.</w:t>
            </w:r>
            <w:r w:rsidRPr="00642A9D">
              <w:rPr>
                <w:rFonts w:ascii="Times New Roman" w:eastAsia="Times New Roman" w:hAnsi="Times New Roman" w:cs="Times New Roman"/>
                <w:sz w:val="24"/>
                <w:szCs w:val="24"/>
                <w:lang w:eastAsia="ru-RU"/>
              </w:rPr>
              <w:br/>
              <w:t xml:space="preserve">Вопросы </w:t>
            </w:r>
            <w:proofErr w:type="gramStart"/>
            <w:r w:rsidRPr="00642A9D">
              <w:rPr>
                <w:rFonts w:ascii="Times New Roman" w:eastAsia="Times New Roman" w:hAnsi="Times New Roman" w:cs="Times New Roman"/>
                <w:sz w:val="24"/>
                <w:szCs w:val="24"/>
                <w:lang w:eastAsia="ru-RU"/>
              </w:rPr>
              <w:t>беседы:</w:t>
            </w:r>
            <w:r w:rsidRPr="00642A9D">
              <w:rPr>
                <w:rFonts w:ascii="Times New Roman" w:eastAsia="Times New Roman" w:hAnsi="Times New Roman" w:cs="Times New Roman"/>
                <w:sz w:val="24"/>
                <w:szCs w:val="24"/>
                <w:lang w:eastAsia="ru-RU"/>
              </w:rPr>
              <w:br/>
              <w:t>Для</w:t>
            </w:r>
            <w:proofErr w:type="gramEnd"/>
            <w:r w:rsidRPr="00642A9D">
              <w:rPr>
                <w:rFonts w:ascii="Times New Roman" w:eastAsia="Times New Roman" w:hAnsi="Times New Roman" w:cs="Times New Roman"/>
                <w:sz w:val="24"/>
                <w:szCs w:val="24"/>
                <w:lang w:eastAsia="ru-RU"/>
              </w:rPr>
              <w:t xml:space="preserve"> чего нужен подземный </w:t>
            </w:r>
            <w:r w:rsidRPr="00642A9D">
              <w:rPr>
                <w:rFonts w:ascii="Times New Roman" w:eastAsia="Times New Roman" w:hAnsi="Times New Roman" w:cs="Times New Roman"/>
                <w:sz w:val="24"/>
                <w:szCs w:val="24"/>
                <w:lang w:eastAsia="ru-RU"/>
              </w:rPr>
              <w:lastRenderedPageBreak/>
              <w:t>переход?</w:t>
            </w:r>
            <w:r w:rsidRPr="00642A9D">
              <w:rPr>
                <w:rFonts w:ascii="Times New Roman" w:eastAsia="Times New Roman" w:hAnsi="Times New Roman" w:cs="Times New Roman"/>
                <w:sz w:val="24"/>
                <w:szCs w:val="24"/>
                <w:lang w:eastAsia="ru-RU"/>
              </w:rPr>
              <w:br/>
              <w:t>В каких местах он находится?</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lastRenderedPageBreak/>
              <w:t>Апрель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 xml:space="preserve">«Волшебный мяч» Т. </w:t>
            </w:r>
            <w:proofErr w:type="gramStart"/>
            <w:r w:rsidRPr="00642A9D">
              <w:rPr>
                <w:rFonts w:ascii="Times New Roman" w:eastAsia="Times New Roman" w:hAnsi="Times New Roman" w:cs="Times New Roman"/>
                <w:sz w:val="24"/>
                <w:szCs w:val="24"/>
                <w:lang w:eastAsia="ru-RU"/>
              </w:rPr>
              <w:t>Шорыгина.</w:t>
            </w:r>
            <w:r w:rsidRPr="00642A9D">
              <w:rPr>
                <w:rFonts w:ascii="Times New Roman" w:eastAsia="Times New Roman" w:hAnsi="Times New Roman" w:cs="Times New Roman"/>
                <w:sz w:val="24"/>
                <w:szCs w:val="24"/>
                <w:lang w:eastAsia="ru-RU"/>
              </w:rPr>
              <w:br/>
              <w:t>«</w:t>
            </w:r>
            <w:proofErr w:type="gramEnd"/>
            <w:r w:rsidRPr="00642A9D">
              <w:rPr>
                <w:rFonts w:ascii="Times New Roman" w:eastAsia="Times New Roman" w:hAnsi="Times New Roman" w:cs="Times New Roman"/>
                <w:sz w:val="24"/>
                <w:szCs w:val="24"/>
                <w:lang w:eastAsia="ru-RU"/>
              </w:rPr>
              <w:t xml:space="preserve">Как </w:t>
            </w:r>
            <w:proofErr w:type="spellStart"/>
            <w:r w:rsidRPr="00642A9D">
              <w:rPr>
                <w:rFonts w:ascii="Times New Roman" w:eastAsia="Times New Roman" w:hAnsi="Times New Roman" w:cs="Times New Roman"/>
                <w:sz w:val="24"/>
                <w:szCs w:val="24"/>
                <w:lang w:eastAsia="ru-RU"/>
              </w:rPr>
              <w:t>Стобед</w:t>
            </w:r>
            <w:proofErr w:type="spellEnd"/>
            <w:r w:rsidRPr="00642A9D">
              <w:rPr>
                <w:rFonts w:ascii="Times New Roman" w:eastAsia="Times New Roman" w:hAnsi="Times New Roman" w:cs="Times New Roman"/>
                <w:sz w:val="24"/>
                <w:szCs w:val="24"/>
                <w:lang w:eastAsia="ru-RU"/>
              </w:rPr>
              <w:t xml:space="preserve"> качался на качелях» Д. Орлова.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Знакомство с правилами поведения во дворе.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настольный театр, режиссерские игры.</w:t>
            </w:r>
            <w:r w:rsidRPr="00642A9D">
              <w:rPr>
                <w:rFonts w:ascii="Times New Roman" w:eastAsia="Times New Roman" w:hAnsi="Times New Roman" w:cs="Times New Roman"/>
                <w:sz w:val="24"/>
                <w:szCs w:val="24"/>
                <w:lang w:eastAsia="ru-RU"/>
              </w:rPr>
              <w:br/>
              <w:t xml:space="preserve">Вопросы к </w:t>
            </w:r>
            <w:proofErr w:type="gramStart"/>
            <w:r w:rsidRPr="00642A9D">
              <w:rPr>
                <w:rFonts w:ascii="Times New Roman" w:eastAsia="Times New Roman" w:hAnsi="Times New Roman" w:cs="Times New Roman"/>
                <w:sz w:val="24"/>
                <w:szCs w:val="24"/>
                <w:lang w:eastAsia="ru-RU"/>
              </w:rPr>
              <w:t>беседе:</w:t>
            </w:r>
            <w:r w:rsidRPr="00642A9D">
              <w:rPr>
                <w:rFonts w:ascii="Times New Roman" w:eastAsia="Times New Roman" w:hAnsi="Times New Roman" w:cs="Times New Roman"/>
                <w:sz w:val="24"/>
                <w:szCs w:val="24"/>
                <w:lang w:eastAsia="ru-RU"/>
              </w:rPr>
              <w:br/>
              <w:t>Какие</w:t>
            </w:r>
            <w:proofErr w:type="gramEnd"/>
            <w:r w:rsidRPr="00642A9D">
              <w:rPr>
                <w:rFonts w:ascii="Times New Roman" w:eastAsia="Times New Roman" w:hAnsi="Times New Roman" w:cs="Times New Roman"/>
                <w:sz w:val="24"/>
                <w:szCs w:val="24"/>
                <w:lang w:eastAsia="ru-RU"/>
              </w:rPr>
              <w:t xml:space="preserve"> правила поведения во дворе вы знаете?</w:t>
            </w:r>
            <w:r w:rsidRPr="00642A9D">
              <w:rPr>
                <w:rFonts w:ascii="Times New Roman" w:eastAsia="Times New Roman" w:hAnsi="Times New Roman" w:cs="Times New Roman"/>
                <w:sz w:val="24"/>
                <w:szCs w:val="24"/>
                <w:lang w:eastAsia="ru-RU"/>
              </w:rPr>
              <w:br/>
              <w:t>В какие игры можно играть во дворе?</w:t>
            </w:r>
          </w:p>
        </w:tc>
      </w:tr>
      <w:tr w:rsidR="008F2179" w:rsidRPr="00642A9D" w:rsidTr="0010589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«Как неразлучные друзья дорогу переходили» А. Иванов.</w:t>
            </w:r>
            <w:r w:rsidRPr="00642A9D">
              <w:rPr>
                <w:rFonts w:ascii="Times New Roman" w:eastAsia="Times New Roman" w:hAnsi="Times New Roman" w:cs="Times New Roman"/>
                <w:sz w:val="24"/>
                <w:szCs w:val="24"/>
                <w:lang w:eastAsia="ru-RU"/>
              </w:rPr>
              <w:br/>
              <w:t>Литературная викторина.</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Обобщение и закрепление знаний о правилах безопасного поведения на улице.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F2179" w:rsidRPr="00642A9D" w:rsidRDefault="008F2179" w:rsidP="00105897">
            <w:pPr>
              <w:spacing w:after="0"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Чтение, костюмированный спектакль.</w:t>
            </w:r>
            <w:r w:rsidRPr="00642A9D">
              <w:rPr>
                <w:rFonts w:ascii="Times New Roman" w:eastAsia="Times New Roman" w:hAnsi="Times New Roman" w:cs="Times New Roman"/>
                <w:sz w:val="24"/>
                <w:szCs w:val="24"/>
                <w:lang w:eastAsia="ru-RU"/>
              </w:rPr>
              <w:br/>
              <w:t xml:space="preserve">Вопросы к </w:t>
            </w:r>
            <w:proofErr w:type="gramStart"/>
            <w:r w:rsidRPr="00642A9D">
              <w:rPr>
                <w:rFonts w:ascii="Times New Roman" w:eastAsia="Times New Roman" w:hAnsi="Times New Roman" w:cs="Times New Roman"/>
                <w:sz w:val="24"/>
                <w:szCs w:val="24"/>
                <w:lang w:eastAsia="ru-RU"/>
              </w:rPr>
              <w:t>беседе:</w:t>
            </w:r>
            <w:r w:rsidRPr="00642A9D">
              <w:rPr>
                <w:rFonts w:ascii="Times New Roman" w:eastAsia="Times New Roman" w:hAnsi="Times New Roman" w:cs="Times New Roman"/>
                <w:sz w:val="24"/>
                <w:szCs w:val="24"/>
                <w:lang w:eastAsia="ru-RU"/>
              </w:rPr>
              <w:br/>
              <w:t>Какие</w:t>
            </w:r>
            <w:proofErr w:type="gramEnd"/>
            <w:r w:rsidRPr="00642A9D">
              <w:rPr>
                <w:rFonts w:ascii="Times New Roman" w:eastAsia="Times New Roman" w:hAnsi="Times New Roman" w:cs="Times New Roman"/>
                <w:sz w:val="24"/>
                <w:szCs w:val="24"/>
                <w:lang w:eastAsia="ru-RU"/>
              </w:rPr>
              <w:t xml:space="preserve"> правила поведения на улице вы знаете?</w:t>
            </w:r>
            <w:r w:rsidRPr="00642A9D">
              <w:rPr>
                <w:rFonts w:ascii="Times New Roman" w:eastAsia="Times New Roman" w:hAnsi="Times New Roman" w:cs="Times New Roman"/>
                <w:sz w:val="24"/>
                <w:szCs w:val="24"/>
                <w:lang w:eastAsia="ru-RU"/>
              </w:rPr>
              <w:br/>
              <w:t>Все ли герои правильно вели себя на улице?</w:t>
            </w:r>
            <w:r w:rsidRPr="00642A9D">
              <w:rPr>
                <w:rFonts w:ascii="Times New Roman" w:eastAsia="Times New Roman" w:hAnsi="Times New Roman" w:cs="Times New Roman"/>
                <w:sz w:val="24"/>
                <w:szCs w:val="24"/>
                <w:lang w:eastAsia="ru-RU"/>
              </w:rPr>
              <w:br/>
              <w:t>Какие правила они нарушали?</w:t>
            </w:r>
          </w:p>
        </w:tc>
      </w:tr>
    </w:tbl>
    <w:p w:rsidR="008F2179" w:rsidRPr="00642A9D" w:rsidRDefault="008F2179" w:rsidP="008F2179">
      <w:pPr>
        <w:spacing w:after="135" w:line="240" w:lineRule="auto"/>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bCs/>
          <w:sz w:val="24"/>
          <w:szCs w:val="24"/>
          <w:lang w:eastAsia="ru-RU"/>
        </w:rPr>
        <w:t>Перспективное планирование в старшей группе</w:t>
      </w:r>
      <w:r w:rsidRPr="00642A9D">
        <w:rPr>
          <w:rFonts w:ascii="Times New Roman" w:eastAsia="Times New Roman" w:hAnsi="Times New Roman" w:cs="Times New Roman"/>
          <w:b/>
          <w:sz w:val="24"/>
          <w:szCs w:val="24"/>
          <w:lang w:eastAsia="ru-RU"/>
        </w:rPr>
        <w:t> (</w:t>
      </w:r>
      <w:hyperlink r:id="rId6" w:history="1">
        <w:r w:rsidRPr="00642A9D">
          <w:rPr>
            <w:rFonts w:ascii="Times New Roman" w:eastAsia="Times New Roman" w:hAnsi="Times New Roman" w:cs="Times New Roman"/>
            <w:b/>
            <w:sz w:val="24"/>
            <w:szCs w:val="24"/>
            <w:u w:val="single"/>
            <w:lang w:eastAsia="ru-RU"/>
          </w:rPr>
          <w:t>Приложение 1</w:t>
        </w:r>
      </w:hyperlink>
      <w:r w:rsidRPr="00642A9D">
        <w:rPr>
          <w:rFonts w:ascii="Times New Roman" w:eastAsia="Times New Roman" w:hAnsi="Times New Roman" w:cs="Times New Roman"/>
          <w:b/>
          <w:sz w:val="24"/>
          <w:szCs w:val="24"/>
          <w:lang w:eastAsia="ru-RU"/>
        </w:rPr>
        <w:t>).</w:t>
      </w:r>
    </w:p>
    <w:p w:rsidR="008F2179" w:rsidRPr="00642A9D" w:rsidRDefault="008F2179" w:rsidP="008F2179">
      <w:pPr>
        <w:spacing w:after="135" w:line="240" w:lineRule="auto"/>
        <w:rPr>
          <w:rFonts w:ascii="Times New Roman" w:eastAsia="Times New Roman" w:hAnsi="Times New Roman" w:cs="Times New Roman"/>
          <w:b/>
          <w:sz w:val="24"/>
          <w:szCs w:val="24"/>
          <w:lang w:eastAsia="ru-RU"/>
        </w:rPr>
      </w:pPr>
      <w:r w:rsidRPr="00642A9D">
        <w:rPr>
          <w:rFonts w:ascii="Times New Roman" w:eastAsia="Times New Roman" w:hAnsi="Times New Roman" w:cs="Times New Roman"/>
          <w:b/>
          <w:bCs/>
          <w:sz w:val="24"/>
          <w:szCs w:val="24"/>
          <w:lang w:eastAsia="ru-RU"/>
        </w:rPr>
        <w:t>Перспективное планирование в подготовительной группе</w:t>
      </w:r>
      <w:r w:rsidRPr="00642A9D">
        <w:rPr>
          <w:rFonts w:ascii="Times New Roman" w:eastAsia="Times New Roman" w:hAnsi="Times New Roman" w:cs="Times New Roman"/>
          <w:b/>
          <w:sz w:val="24"/>
          <w:szCs w:val="24"/>
          <w:lang w:eastAsia="ru-RU"/>
        </w:rPr>
        <w:t> (</w:t>
      </w:r>
      <w:hyperlink r:id="rId7" w:history="1">
        <w:r w:rsidRPr="00642A9D">
          <w:rPr>
            <w:rFonts w:ascii="Times New Roman" w:eastAsia="Times New Roman" w:hAnsi="Times New Roman" w:cs="Times New Roman"/>
            <w:b/>
            <w:sz w:val="24"/>
            <w:szCs w:val="24"/>
            <w:u w:val="single"/>
            <w:lang w:eastAsia="ru-RU"/>
          </w:rPr>
          <w:t>Приложение 2</w:t>
        </w:r>
      </w:hyperlink>
      <w:r w:rsidRPr="00642A9D">
        <w:rPr>
          <w:rFonts w:ascii="Times New Roman" w:eastAsia="Times New Roman" w:hAnsi="Times New Roman" w:cs="Times New Roman"/>
          <w:b/>
          <w:sz w:val="24"/>
          <w:szCs w:val="24"/>
          <w:lang w:eastAsia="ru-RU"/>
        </w:rPr>
        <w:t>).</w:t>
      </w:r>
    </w:p>
    <w:p w:rsidR="008F2179" w:rsidRPr="00642A9D" w:rsidRDefault="008F2179" w:rsidP="008F2179">
      <w:pPr>
        <w:spacing w:before="270" w:after="135" w:line="255" w:lineRule="atLeast"/>
        <w:outlineLvl w:val="2"/>
        <w:rPr>
          <w:rFonts w:ascii="inherit" w:eastAsia="Times New Roman" w:hAnsi="inherit" w:cs="Times New Roman"/>
          <w:b/>
          <w:sz w:val="24"/>
          <w:szCs w:val="24"/>
          <w:lang w:eastAsia="ru-RU"/>
        </w:rPr>
      </w:pPr>
      <w:r w:rsidRPr="00642A9D">
        <w:rPr>
          <w:rFonts w:ascii="inherit" w:eastAsia="Times New Roman" w:hAnsi="inherit" w:cs="Times New Roman"/>
          <w:b/>
          <w:sz w:val="24"/>
          <w:szCs w:val="24"/>
          <w:lang w:eastAsia="ru-RU"/>
        </w:rPr>
        <w:t>Требования к уровню подготовки воспитанников</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Ребенок должен знать правила дорожного движения:</w:t>
      </w:r>
    </w:p>
    <w:p w:rsidR="008F2179" w:rsidRPr="00642A9D" w:rsidRDefault="008F2179" w:rsidP="008F21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переходить улицу только на зеленый сигнал светофора;</w:t>
      </w:r>
    </w:p>
    <w:p w:rsidR="008F2179" w:rsidRPr="00642A9D" w:rsidRDefault="008F2179" w:rsidP="008F21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не играть на дороге или около проезжей части;</w:t>
      </w:r>
    </w:p>
    <w:p w:rsidR="008F2179" w:rsidRPr="00642A9D" w:rsidRDefault="008F2179" w:rsidP="008F21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переходить улицу только по пешеходному переходу;</w:t>
      </w:r>
    </w:p>
    <w:p w:rsidR="008F2179" w:rsidRPr="00642A9D" w:rsidRDefault="008F2179" w:rsidP="008F21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при переходе улицы сначала посмотреть налево, а дойдя до середины – направо;</w:t>
      </w:r>
    </w:p>
    <w:p w:rsidR="008F2179" w:rsidRPr="00642A9D" w:rsidRDefault="008F2179" w:rsidP="008F2179">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знать устройство проезжей части, некоторые дорожные знаки для пешеходов и водителей.</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Ребенок должен уметь:</w:t>
      </w:r>
    </w:p>
    <w:p w:rsidR="008F2179" w:rsidRPr="00642A9D" w:rsidRDefault="008F2179" w:rsidP="008F217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 помощью картинок показывать и рассказывать, каких ситуаций надо избегать на улице;</w:t>
      </w:r>
    </w:p>
    <w:p w:rsidR="008F2179" w:rsidRPr="00642A9D" w:rsidRDefault="008F2179" w:rsidP="008F217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различать положительные и отрицательные поступки, давать оценку деятельности человека;</w:t>
      </w:r>
    </w:p>
    <w:p w:rsidR="008F2179" w:rsidRPr="00642A9D" w:rsidRDefault="008F2179" w:rsidP="008F217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называть дорожные знаки и рассказывать об их общем значении, поясняя ситуацию, в которой применяется данный знак;</w:t>
      </w:r>
    </w:p>
    <w:p w:rsidR="008F2179" w:rsidRPr="00642A9D" w:rsidRDefault="008F2179" w:rsidP="008F2179">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отражать в играх разные сюжеты, связанные с соблюдением правил безопасности на улице.</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Ребенок должен иметь представление:</w:t>
      </w:r>
    </w:p>
    <w:p w:rsidR="008F2179" w:rsidRPr="00642A9D" w:rsidRDefault="008F2179" w:rsidP="008F21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 работе милиционера – регулировщика;</w:t>
      </w:r>
    </w:p>
    <w:p w:rsidR="008F2179" w:rsidRPr="00642A9D" w:rsidRDefault="008F2179" w:rsidP="008F21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 работе водителя;</w:t>
      </w:r>
    </w:p>
    <w:p w:rsidR="008F2179" w:rsidRPr="00642A9D" w:rsidRDefault="008F2179" w:rsidP="008F21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 том, как водители заботятся об автомобиле;</w:t>
      </w:r>
    </w:p>
    <w:p w:rsidR="008F2179" w:rsidRPr="00642A9D" w:rsidRDefault="008F2179" w:rsidP="008F21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об автозаправочной станции, станции техобслуживания</w:t>
      </w:r>
    </w:p>
    <w:p w:rsidR="008F2179" w:rsidRPr="00642A9D" w:rsidRDefault="008F2179" w:rsidP="008F2179">
      <w:pPr>
        <w:spacing w:after="135"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b/>
          <w:bCs/>
          <w:sz w:val="24"/>
          <w:szCs w:val="24"/>
          <w:lang w:eastAsia="ru-RU"/>
        </w:rPr>
        <w:t>Список средств обучения:</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lastRenderedPageBreak/>
        <w:t>Иллюстративно-наглядный материал.</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Целевые прогулки.</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Экскурсии.</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Игры на «макетах улиц».</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Настольно-печатные игры.</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Сюжетно-ролевые игры.</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642A9D">
        <w:rPr>
          <w:rFonts w:ascii="Times New Roman" w:eastAsia="Times New Roman" w:hAnsi="Times New Roman" w:cs="Times New Roman"/>
          <w:sz w:val="24"/>
          <w:szCs w:val="24"/>
          <w:lang w:eastAsia="ru-RU"/>
        </w:rPr>
        <w:t>Детская художественная литература.</w:t>
      </w:r>
    </w:p>
    <w:p w:rsidR="008F2179" w:rsidRPr="00642A9D" w:rsidRDefault="008F2179" w:rsidP="008F21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642A9D">
        <w:rPr>
          <w:rFonts w:ascii="Times New Roman" w:eastAsia="Times New Roman" w:hAnsi="Times New Roman" w:cs="Times New Roman"/>
          <w:sz w:val="24"/>
          <w:szCs w:val="24"/>
          <w:lang w:eastAsia="ru-RU"/>
        </w:rPr>
        <w:t>лайды</w:t>
      </w:r>
      <w:r>
        <w:rPr>
          <w:rFonts w:ascii="Times New Roman" w:eastAsia="Times New Roman" w:hAnsi="Times New Roman" w:cs="Times New Roman"/>
          <w:sz w:val="24"/>
          <w:szCs w:val="24"/>
          <w:lang w:eastAsia="ru-RU"/>
        </w:rPr>
        <w:t xml:space="preserve"> по проекту</w:t>
      </w:r>
      <w:r w:rsidRPr="00642A9D">
        <w:rPr>
          <w:rFonts w:ascii="Times New Roman" w:eastAsia="Times New Roman" w:hAnsi="Times New Roman" w:cs="Times New Roman"/>
          <w:sz w:val="24"/>
          <w:szCs w:val="24"/>
          <w:lang w:eastAsia="ru-RU"/>
        </w:rPr>
        <w:t>.</w:t>
      </w:r>
    </w:p>
    <w:p w:rsidR="008F2179" w:rsidRPr="00642A9D" w:rsidRDefault="008F2179" w:rsidP="008F2179">
      <w:pPr>
        <w:ind w:firstLine="708"/>
      </w:pPr>
    </w:p>
    <w:p w:rsidR="008F2179" w:rsidRDefault="008F2179">
      <w:bookmarkStart w:id="0" w:name="_GoBack"/>
      <w:bookmarkEnd w:id="0"/>
    </w:p>
    <w:sectPr w:rsidR="008F2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639B"/>
    <w:multiLevelType w:val="multilevel"/>
    <w:tmpl w:val="D8C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87C3C"/>
    <w:multiLevelType w:val="multilevel"/>
    <w:tmpl w:val="CF14C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10500"/>
    <w:multiLevelType w:val="multilevel"/>
    <w:tmpl w:val="0F90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A3E35"/>
    <w:multiLevelType w:val="multilevel"/>
    <w:tmpl w:val="6ED6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91B9E"/>
    <w:multiLevelType w:val="multilevel"/>
    <w:tmpl w:val="74FA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A099C"/>
    <w:multiLevelType w:val="multilevel"/>
    <w:tmpl w:val="BED48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8B4C5E"/>
    <w:multiLevelType w:val="multilevel"/>
    <w:tmpl w:val="FD86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0198D"/>
    <w:multiLevelType w:val="multilevel"/>
    <w:tmpl w:val="F11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6013D"/>
    <w:multiLevelType w:val="multilevel"/>
    <w:tmpl w:val="7F1E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663B3C"/>
    <w:multiLevelType w:val="multilevel"/>
    <w:tmpl w:val="5B08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F7167"/>
    <w:multiLevelType w:val="multilevel"/>
    <w:tmpl w:val="876C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7"/>
  </w:num>
  <w:num w:numId="6">
    <w:abstractNumId w:val="3"/>
  </w:num>
  <w:num w:numId="7">
    <w:abstractNumId w:val="9"/>
  </w:num>
  <w:num w:numId="8">
    <w:abstractNumId w:val="0"/>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79"/>
    <w:rsid w:val="008F2179"/>
    <w:rsid w:val="00B623E4"/>
    <w:rsid w:val="00EA6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9AC86-058A-44A8-A8D2-9C79874A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616213/pril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16213/pril1.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2732</Words>
  <Characters>15579</Characters>
  <Application>Microsoft Office Word</Application>
  <DocSecurity>0</DocSecurity>
  <Lines>129</Lines>
  <Paragraphs>36</Paragraphs>
  <ScaleCrop>false</ScaleCrop>
  <Company>SPecialiST RePack</Company>
  <LinksUpToDate>false</LinksUpToDate>
  <CharactersWithSpaces>18275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1</cp:revision>
  <dcterms:created xsi:type="dcterms:W3CDTF">2017-12-14T07:37:00Z</dcterms:created>
  <dcterms:modified xsi:type="dcterms:W3CDTF">2017-12-14T07:37:00Z</dcterms:modified>
</cp:coreProperties>
</file>